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9" w:rsidRDefault="006F6D91" w:rsidP="002B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7FF9" w:rsidRPr="002B7FF9">
        <w:rPr>
          <w:sz w:val="32"/>
          <w:szCs w:val="32"/>
        </w:rPr>
        <w:t>Questionnaire convention</w:t>
      </w:r>
    </w:p>
    <w:p w:rsidR="002B7FF9" w:rsidRDefault="002B7FF9" w:rsidP="002B7FF9">
      <w:pPr>
        <w:rPr>
          <w:sz w:val="32"/>
          <w:szCs w:val="32"/>
        </w:rPr>
      </w:pPr>
      <w:r w:rsidRPr="002B7FF9">
        <w:rPr>
          <w:b/>
          <w:sz w:val="28"/>
          <w:szCs w:val="28"/>
        </w:rPr>
        <w:t>Prestataire </w:t>
      </w:r>
      <w:r>
        <w:rPr>
          <w:sz w:val="32"/>
          <w:szCs w:val="32"/>
        </w:rPr>
        <w:t xml:space="preserve">: </w:t>
      </w:r>
      <w:r w:rsidR="006F6D91" w:rsidRPr="006F6D91">
        <w:rPr>
          <w:sz w:val="28"/>
          <w:szCs w:val="28"/>
        </w:rPr>
        <w:t xml:space="preserve">General Patton </w:t>
      </w:r>
      <w:proofErr w:type="spellStart"/>
      <w:r w:rsidR="006F6D91" w:rsidRPr="006F6D91">
        <w:rPr>
          <w:sz w:val="28"/>
          <w:szCs w:val="28"/>
        </w:rPr>
        <w:t>Memorial</w:t>
      </w:r>
      <w:proofErr w:type="spellEnd"/>
      <w:r w:rsidR="006F6D91" w:rsidRPr="006F6D91">
        <w:rPr>
          <w:sz w:val="28"/>
          <w:szCs w:val="28"/>
        </w:rPr>
        <w:t xml:space="preserve"> Museum Ettelbruck</w:t>
      </w:r>
    </w:p>
    <w:p w:rsidR="00B96368" w:rsidRDefault="00B96368" w:rsidP="005845A9">
      <w:pPr>
        <w:rPr>
          <w:sz w:val="22"/>
        </w:rPr>
      </w:pPr>
      <w:r w:rsidRPr="006F6D91">
        <w:rPr>
          <w:b/>
          <w:sz w:val="22"/>
        </w:rPr>
        <w:t>Adresse</w:t>
      </w:r>
      <w:r w:rsidR="00225C5B" w:rsidRPr="00225C5B">
        <w:rPr>
          <w:sz w:val="22"/>
        </w:rPr>
        <w:t> :</w:t>
      </w:r>
      <w:r w:rsidR="005845A9">
        <w:rPr>
          <w:sz w:val="22"/>
        </w:rPr>
        <w:t xml:space="preserve"> </w:t>
      </w:r>
      <w:r w:rsidR="00984D5A">
        <w:rPr>
          <w:sz w:val="22"/>
        </w:rPr>
        <w:t xml:space="preserve">5 </w:t>
      </w:r>
      <w:r w:rsidR="006F6D91">
        <w:rPr>
          <w:sz w:val="22"/>
        </w:rPr>
        <w:t>rue Dr Klein, L-9054 Ettelbruck (Luxembourg)</w:t>
      </w:r>
    </w:p>
    <w:p w:rsidR="002B7FF9" w:rsidRPr="002B7FF9" w:rsidRDefault="00B96368" w:rsidP="005845A9">
      <w:pPr>
        <w:rPr>
          <w:sz w:val="22"/>
        </w:rPr>
      </w:pPr>
      <w:r w:rsidRPr="006F6D91">
        <w:rPr>
          <w:b/>
          <w:sz w:val="22"/>
        </w:rPr>
        <w:t>Téléphone</w:t>
      </w:r>
      <w:r w:rsidR="002B7FF9" w:rsidRPr="006F6D91">
        <w:rPr>
          <w:b/>
          <w:sz w:val="22"/>
        </w:rPr>
        <w:t> </w:t>
      </w:r>
      <w:r w:rsidR="002B7FF9" w:rsidRPr="002B7FF9">
        <w:rPr>
          <w:sz w:val="22"/>
        </w:rPr>
        <w:t>:</w:t>
      </w:r>
      <w:r>
        <w:rPr>
          <w:sz w:val="22"/>
        </w:rPr>
        <w:t xml:space="preserve"> </w:t>
      </w:r>
      <w:r w:rsidR="00984D5A">
        <w:rPr>
          <w:sz w:val="22"/>
        </w:rPr>
        <w:t>+352/8</w:t>
      </w:r>
      <w:r w:rsidR="006F6D91">
        <w:rPr>
          <w:sz w:val="22"/>
        </w:rPr>
        <w:t>1.03.22</w:t>
      </w:r>
    </w:p>
    <w:p w:rsidR="002B7FF9" w:rsidRPr="002B7FF9" w:rsidRDefault="002B7FF9" w:rsidP="002B7FF9">
      <w:pPr>
        <w:rPr>
          <w:sz w:val="22"/>
        </w:rPr>
      </w:pPr>
      <w:r w:rsidRPr="006F6D91">
        <w:rPr>
          <w:b/>
          <w:sz w:val="22"/>
        </w:rPr>
        <w:t>GSM</w:t>
      </w:r>
      <w:r w:rsidRPr="002B7FF9">
        <w:rPr>
          <w:sz w:val="22"/>
        </w:rPr>
        <w:t xml:space="preserve"> : </w:t>
      </w:r>
      <w:r w:rsidR="006F6D91">
        <w:rPr>
          <w:sz w:val="22"/>
        </w:rPr>
        <w:t>+352/621.164.490</w:t>
      </w:r>
    </w:p>
    <w:p w:rsidR="002B7FF9" w:rsidRDefault="002B7FF9" w:rsidP="002B7FF9">
      <w:pPr>
        <w:rPr>
          <w:sz w:val="22"/>
        </w:rPr>
      </w:pPr>
      <w:r w:rsidRPr="006F6D91">
        <w:rPr>
          <w:b/>
          <w:sz w:val="22"/>
        </w:rPr>
        <w:t>Personne de contact - réservation ne groupe</w:t>
      </w:r>
      <w:r w:rsidRPr="002B7FF9">
        <w:rPr>
          <w:sz w:val="22"/>
        </w:rPr>
        <w:t xml:space="preserve"> : </w:t>
      </w:r>
      <w:r w:rsidR="006F6D91">
        <w:rPr>
          <w:sz w:val="22"/>
        </w:rPr>
        <w:t xml:space="preserve">Mr </w:t>
      </w:r>
      <w:proofErr w:type="spellStart"/>
      <w:r w:rsidR="006F6D91">
        <w:rPr>
          <w:sz w:val="22"/>
        </w:rPr>
        <w:t>Tholl</w:t>
      </w:r>
      <w:proofErr w:type="spellEnd"/>
    </w:p>
    <w:p w:rsidR="002B7FF9" w:rsidRDefault="002B7FF9" w:rsidP="002B7FF9">
      <w:pPr>
        <w:rPr>
          <w:sz w:val="22"/>
        </w:rPr>
      </w:pPr>
      <w:r w:rsidRPr="006F6D91">
        <w:rPr>
          <w:b/>
          <w:sz w:val="22"/>
        </w:rPr>
        <w:t>Personne de contact – commerciale</w:t>
      </w:r>
      <w:r>
        <w:rPr>
          <w:sz w:val="22"/>
        </w:rPr>
        <w:t> :</w:t>
      </w:r>
      <w:r w:rsidR="00B96368" w:rsidRPr="00B96368">
        <w:rPr>
          <w:sz w:val="22"/>
        </w:rPr>
        <w:t xml:space="preserve"> </w:t>
      </w:r>
      <w:r w:rsidR="006F6D91">
        <w:rPr>
          <w:sz w:val="22"/>
        </w:rPr>
        <w:t xml:space="preserve">Mr </w:t>
      </w:r>
      <w:proofErr w:type="spellStart"/>
      <w:r w:rsidR="006F6D91">
        <w:rPr>
          <w:sz w:val="22"/>
        </w:rPr>
        <w:t>Tholl</w:t>
      </w:r>
      <w:proofErr w:type="spellEnd"/>
    </w:p>
    <w:p w:rsidR="00225C5B" w:rsidRDefault="006F6D91" w:rsidP="002B7FF9">
      <w:pPr>
        <w:rPr>
          <w:sz w:val="22"/>
        </w:rPr>
      </w:pPr>
      <w:r w:rsidRPr="006F6D91">
        <w:rPr>
          <w:b/>
          <w:sz w:val="22"/>
        </w:rPr>
        <w:t>E-mail</w:t>
      </w:r>
      <w:r w:rsidR="00225C5B">
        <w:rPr>
          <w:sz w:val="22"/>
        </w:rPr>
        <w:t xml:space="preserve"> : </w:t>
      </w:r>
      <w:r>
        <w:rPr>
          <w:sz w:val="22"/>
        </w:rPr>
        <w:t>patton@patton.lu</w:t>
      </w:r>
    </w:p>
    <w:p w:rsidR="00225C5B" w:rsidRDefault="006F6D91" w:rsidP="002B7FF9">
      <w:pPr>
        <w:rPr>
          <w:sz w:val="22"/>
        </w:rPr>
      </w:pPr>
      <w:r w:rsidRPr="006F6D91">
        <w:rPr>
          <w:b/>
          <w:sz w:val="22"/>
        </w:rPr>
        <w:t>Site</w:t>
      </w:r>
      <w:r w:rsidR="00225C5B" w:rsidRPr="006F6D91">
        <w:rPr>
          <w:b/>
          <w:sz w:val="22"/>
        </w:rPr>
        <w:t xml:space="preserve"> web</w:t>
      </w:r>
      <w:r w:rsidR="00225C5B">
        <w:rPr>
          <w:sz w:val="22"/>
        </w:rPr>
        <w:t xml:space="preserve"> : </w:t>
      </w:r>
      <w:hyperlink r:id="rId5" w:history="1">
        <w:r w:rsidRPr="00F83489">
          <w:rPr>
            <w:rStyle w:val="Lienhypertexte"/>
            <w:sz w:val="22"/>
          </w:rPr>
          <w:t>www.patton.lu</w:t>
        </w:r>
      </w:hyperlink>
      <w:r w:rsidR="00B96368">
        <w:rPr>
          <w:sz w:val="22"/>
        </w:rPr>
        <w:t xml:space="preserve">  </w:t>
      </w:r>
    </w:p>
    <w:p w:rsidR="006F6D91" w:rsidRDefault="00225C5B" w:rsidP="002B7FF9">
      <w:pPr>
        <w:rPr>
          <w:sz w:val="22"/>
        </w:rPr>
      </w:pPr>
      <w:r w:rsidRPr="006F6D91">
        <w:rPr>
          <w:b/>
          <w:sz w:val="22"/>
        </w:rPr>
        <w:t>Période et jour d’ouverture</w:t>
      </w:r>
      <w:r>
        <w:rPr>
          <w:sz w:val="22"/>
        </w:rPr>
        <w:t xml:space="preserve"> : </w:t>
      </w:r>
      <w:r w:rsidR="006F6D91">
        <w:rPr>
          <w:sz w:val="22"/>
        </w:rPr>
        <w:t xml:space="preserve">2 janvier au 31 décembre excepté jours férié (voir calendrier Luxembourgeois) et durant le Carnaval </w:t>
      </w:r>
    </w:p>
    <w:p w:rsidR="00B96368" w:rsidRDefault="00B96368" w:rsidP="002B7FF9">
      <w:pPr>
        <w:rPr>
          <w:sz w:val="22"/>
        </w:rPr>
      </w:pPr>
      <w:r>
        <w:rPr>
          <w:sz w:val="22"/>
        </w:rPr>
        <w:t xml:space="preserve">Pour les groupes : toujours sur réservation. </w:t>
      </w:r>
    </w:p>
    <w:p w:rsidR="00657CC2" w:rsidRDefault="00225C5B" w:rsidP="00B96368">
      <w:pPr>
        <w:pStyle w:val="text-align-justify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657CC2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Description générale du site : </w:t>
      </w:r>
    </w:p>
    <w:p w:rsidR="00A451E5" w:rsidRPr="00A451E5" w:rsidRDefault="00A451E5" w:rsidP="00B96368">
      <w:pPr>
        <w:pStyle w:val="text-align-justify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A451E5">
        <w:rPr>
          <w:rFonts w:ascii="Verdana" w:eastAsiaTheme="minorHAnsi" w:hAnsi="Verdana" w:cstheme="minorBidi"/>
          <w:sz w:val="22"/>
          <w:szCs w:val="22"/>
          <w:lang w:eastAsia="en-US"/>
        </w:rPr>
        <w:t>Le musée a été inauguré officiellement le 7 juillet 1995. Le musée rend hommage au Général George S. Patton Jr. qui, en sa qualité de comm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a</w:t>
      </w:r>
      <w:r w:rsidRPr="00A451E5">
        <w:rPr>
          <w:rFonts w:ascii="Verdana" w:eastAsiaTheme="minorHAnsi" w:hAnsi="Verdana" w:cstheme="minorBidi"/>
          <w:sz w:val="22"/>
          <w:szCs w:val="22"/>
          <w:lang w:eastAsia="en-US"/>
        </w:rPr>
        <w:t>ndant de la 3ème armée américaine, a définitivem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e</w:t>
      </w:r>
      <w:r w:rsidRPr="00A451E5">
        <w:rPr>
          <w:rFonts w:ascii="Verdana" w:eastAsiaTheme="minorHAnsi" w:hAnsi="Verdana" w:cstheme="minorBidi"/>
          <w:sz w:val="22"/>
          <w:szCs w:val="22"/>
          <w:lang w:eastAsia="en-US"/>
        </w:rPr>
        <w:t>nt libéré la ville d'Ettelbruck à la date du 25 décembre 1944.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Emplacement d’autocar : 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Si oui combien :</w:t>
      </w:r>
      <w:r w:rsidRPr="00225C5B">
        <w:rPr>
          <w:sz w:val="22"/>
        </w:rPr>
        <w:tab/>
      </w:r>
      <w:r w:rsidR="00A451E5">
        <w:rPr>
          <w:sz w:val="22"/>
        </w:rPr>
        <w:t>2-3</w:t>
      </w:r>
      <w:r w:rsidRPr="00225C5B">
        <w:rPr>
          <w:sz w:val="22"/>
        </w:rPr>
        <w:tab/>
      </w:r>
      <w:r w:rsidRPr="00225C5B">
        <w:rPr>
          <w:sz w:val="22"/>
        </w:rPr>
        <w:tab/>
      </w:r>
      <w:r w:rsidRPr="00225C5B">
        <w:rPr>
          <w:sz w:val="22"/>
        </w:rPr>
        <w:tab/>
        <w:t>nombre de place : 50 PLACES</w:t>
      </w:r>
    </w:p>
    <w:p w:rsidR="00225C5B" w:rsidRPr="00225C5B" w:rsidRDefault="00225C5B" w:rsidP="002B7FF9">
      <w:pPr>
        <w:rPr>
          <w:sz w:val="22"/>
        </w:rPr>
      </w:pPr>
      <w:r w:rsidRPr="00225C5B">
        <w:rPr>
          <w:sz w:val="22"/>
        </w:rPr>
        <w:t>A quelle distance :</w:t>
      </w:r>
      <w:r w:rsidR="00657CC2">
        <w:rPr>
          <w:sz w:val="22"/>
        </w:rPr>
        <w:t xml:space="preserve"> </w:t>
      </w:r>
      <w:r w:rsidR="00A451E5">
        <w:rPr>
          <w:sz w:val="22"/>
        </w:rPr>
        <w:t>50-100m</w:t>
      </w:r>
    </w:p>
    <w:p w:rsidR="00657CC2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Remarque : </w:t>
      </w:r>
    </w:p>
    <w:p w:rsidR="00225C5B" w:rsidRDefault="00657CC2" w:rsidP="002B7FF9">
      <w:pPr>
        <w:rPr>
          <w:b/>
          <w:sz w:val="22"/>
        </w:rPr>
      </w:pPr>
      <w:r w:rsidRPr="00657CC2">
        <w:rPr>
          <w:sz w:val="22"/>
        </w:rPr>
        <w:t>Les personnes peuvent être déchargée</w:t>
      </w:r>
      <w:r>
        <w:rPr>
          <w:sz w:val="22"/>
        </w:rPr>
        <w:t>s</w:t>
      </w:r>
      <w:r w:rsidRPr="00657CC2">
        <w:rPr>
          <w:sz w:val="22"/>
        </w:rPr>
        <w:t xml:space="preserve"> directement devant l’entr</w:t>
      </w:r>
      <w:r>
        <w:rPr>
          <w:sz w:val="22"/>
        </w:rPr>
        <w:t>ée du musée.</w:t>
      </w:r>
      <w:r w:rsidR="00A451E5">
        <w:rPr>
          <w:sz w:val="22"/>
        </w:rPr>
        <w:t xml:space="preserve"> Il y a deux possibilité de parking pour les autocar</w:t>
      </w:r>
      <w:r w:rsidR="005D27EB">
        <w:rPr>
          <w:sz w:val="22"/>
        </w:rPr>
        <w:t>s</w:t>
      </w:r>
      <w:r w:rsidR="00A451E5">
        <w:rPr>
          <w:sz w:val="22"/>
        </w:rPr>
        <w:t xml:space="preserve"> : à la gare : +- 100m et au </w:t>
      </w:r>
      <w:proofErr w:type="spellStart"/>
      <w:r w:rsidR="00A451E5">
        <w:rPr>
          <w:sz w:val="22"/>
        </w:rPr>
        <w:t>Daich</w:t>
      </w:r>
      <w:proofErr w:type="spellEnd"/>
      <w:r w:rsidR="00A451E5">
        <w:rPr>
          <w:sz w:val="22"/>
        </w:rPr>
        <w:t> : grand parking avant l’espace piéton 7-800m</w:t>
      </w:r>
    </w:p>
    <w:p w:rsidR="00225C5B" w:rsidRDefault="00225C5B" w:rsidP="002B7FF9">
      <w:pPr>
        <w:rPr>
          <w:b/>
          <w:sz w:val="22"/>
        </w:rPr>
      </w:pPr>
      <w:r>
        <w:rPr>
          <w:b/>
          <w:sz w:val="22"/>
        </w:rPr>
        <w:t xml:space="preserve">Boutique au sein du site : oui  </w:t>
      </w:r>
    </w:p>
    <w:p w:rsidR="005845A9" w:rsidRDefault="005845A9" w:rsidP="002B7FF9">
      <w:pPr>
        <w:rPr>
          <w:sz w:val="22"/>
        </w:rPr>
      </w:pPr>
      <w:r w:rsidRPr="005D27EB">
        <w:rPr>
          <w:b/>
          <w:sz w:val="22"/>
        </w:rPr>
        <w:t>Type de produits disponible à la vente</w:t>
      </w:r>
      <w:r>
        <w:rPr>
          <w:sz w:val="22"/>
        </w:rPr>
        <w:t xml:space="preserve"> : </w:t>
      </w:r>
      <w:r w:rsidR="005D27EB">
        <w:rPr>
          <w:sz w:val="22"/>
        </w:rPr>
        <w:t>pin</w:t>
      </w:r>
      <w:r w:rsidR="00984D5A">
        <w:rPr>
          <w:sz w:val="22"/>
        </w:rPr>
        <w:t>’</w:t>
      </w:r>
      <w:r w:rsidR="005D27EB">
        <w:rPr>
          <w:sz w:val="22"/>
        </w:rPr>
        <w:t xml:space="preserve">s, statues, </w:t>
      </w:r>
      <w:r w:rsidR="00984D5A">
        <w:rPr>
          <w:sz w:val="22"/>
        </w:rPr>
        <w:t>casquettes</w:t>
      </w:r>
      <w:r w:rsidR="005D27EB">
        <w:rPr>
          <w:sz w:val="22"/>
        </w:rPr>
        <w:t>,….</w:t>
      </w:r>
      <w:r w:rsidR="00657CC2">
        <w:rPr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………………………………………………………………………………………………………………………………</w:t>
      </w:r>
    </w:p>
    <w:p w:rsidR="005845A9" w:rsidRDefault="005845A9" w:rsidP="002B7FF9">
      <w:pPr>
        <w:rPr>
          <w:b/>
          <w:color w:val="FF0000"/>
          <w:sz w:val="22"/>
        </w:rPr>
      </w:pPr>
      <w:r w:rsidRPr="005845A9">
        <w:rPr>
          <w:b/>
          <w:sz w:val="22"/>
        </w:rPr>
        <w:t>Res</w:t>
      </w:r>
      <w:r>
        <w:rPr>
          <w:b/>
          <w:sz w:val="22"/>
        </w:rPr>
        <w:t>t</w:t>
      </w:r>
      <w:r w:rsidRPr="005845A9">
        <w:rPr>
          <w:b/>
          <w:sz w:val="22"/>
        </w:rPr>
        <w:t>auration pour groupe : non</w:t>
      </w:r>
      <w:r w:rsidR="005E2C41">
        <w:rPr>
          <w:b/>
          <w:sz w:val="22"/>
        </w:rPr>
        <w:t xml:space="preserve"> </w:t>
      </w:r>
    </w:p>
    <w:p w:rsidR="005D27EB" w:rsidRDefault="005D27EB" w:rsidP="002B7FF9">
      <w:pPr>
        <w:rPr>
          <w:b/>
          <w:sz w:val="22"/>
        </w:rPr>
      </w:pPr>
    </w:p>
    <w:p w:rsidR="005D27EB" w:rsidRDefault="005D27EB" w:rsidP="002B7FF9">
      <w:pPr>
        <w:rPr>
          <w:b/>
          <w:sz w:val="22"/>
        </w:rPr>
      </w:pPr>
    </w:p>
    <w:p w:rsidR="0019232B" w:rsidRDefault="0019232B" w:rsidP="002B7FF9">
      <w:pPr>
        <w:rPr>
          <w:b/>
          <w:sz w:val="22"/>
        </w:rPr>
      </w:pPr>
      <w:r>
        <w:rPr>
          <w:b/>
          <w:sz w:val="22"/>
        </w:rPr>
        <w:lastRenderedPageBreak/>
        <w:t xml:space="preserve">Evénementiel : </w:t>
      </w:r>
    </w:p>
    <w:p w:rsidR="0019232B" w:rsidRPr="0019232B" w:rsidRDefault="0019232B" w:rsidP="002B7FF9">
      <w:pPr>
        <w:rPr>
          <w:sz w:val="22"/>
        </w:rPr>
      </w:pPr>
      <w:r w:rsidRPr="0019232B">
        <w:rPr>
          <w:sz w:val="22"/>
        </w:rPr>
        <w:t xml:space="preserve">Calendrier évènement ? </w:t>
      </w:r>
    </w:p>
    <w:p w:rsidR="00657CC2" w:rsidRDefault="005D27EB" w:rsidP="002B7FF9">
      <w:pPr>
        <w:rPr>
          <w:sz w:val="22"/>
        </w:rPr>
      </w:pPr>
      <w:r>
        <w:rPr>
          <w:sz w:val="22"/>
        </w:rPr>
        <w:t xml:space="preserve">Chaque année : Portes ouvertes le 21 décembre : anniversaire du décès de Patton. </w:t>
      </w:r>
    </w:p>
    <w:p w:rsidR="005E2C41" w:rsidRDefault="005E2C41" w:rsidP="002B7FF9">
      <w:pPr>
        <w:rPr>
          <w:b/>
          <w:sz w:val="22"/>
        </w:rPr>
      </w:pPr>
      <w:r w:rsidRPr="005E2C41">
        <w:rPr>
          <w:b/>
          <w:sz w:val="22"/>
        </w:rPr>
        <w:t xml:space="preserve">Visite guidée : oui </w:t>
      </w:r>
    </w:p>
    <w:p w:rsidR="005D27EB" w:rsidRPr="007076E4" w:rsidRDefault="005E2C41" w:rsidP="002B7FF9">
      <w:pPr>
        <w:rPr>
          <w:color w:val="FF0000"/>
          <w:sz w:val="22"/>
        </w:rPr>
      </w:pPr>
      <w:r w:rsidRPr="005E2C41">
        <w:rPr>
          <w:sz w:val="22"/>
        </w:rPr>
        <w:t>Tarif guide : …</w:t>
      </w:r>
      <w:r w:rsidR="005D27EB">
        <w:rPr>
          <w:sz w:val="22"/>
        </w:rPr>
        <w:t>70</w:t>
      </w:r>
      <w:r w:rsidRPr="005E2C41">
        <w:rPr>
          <w:sz w:val="22"/>
        </w:rPr>
        <w:t xml:space="preserve">  € TTC/</w:t>
      </w:r>
      <w:r w:rsidR="005D27EB">
        <w:rPr>
          <w:sz w:val="22"/>
        </w:rPr>
        <w:t xml:space="preserve">h </w:t>
      </w:r>
      <w:r w:rsidR="007076E4" w:rsidRPr="007076E4">
        <w:rPr>
          <w:color w:val="FF0000"/>
          <w:sz w:val="22"/>
        </w:rPr>
        <w:t>(comme la visite de est de minimum 2h cela reviendrait à 140€ ?)</w:t>
      </w:r>
    </w:p>
    <w:p w:rsidR="005E2C41" w:rsidRPr="005E2C41" w:rsidRDefault="005E2C41" w:rsidP="002B7FF9">
      <w:pPr>
        <w:rPr>
          <w:sz w:val="22"/>
        </w:rPr>
      </w:pPr>
      <w:r w:rsidRPr="005E2C41">
        <w:rPr>
          <w:sz w:val="22"/>
        </w:rPr>
        <w:t xml:space="preserve"> </w:t>
      </w:r>
      <w:r w:rsidR="007076E4">
        <w:rPr>
          <w:sz w:val="22"/>
        </w:rPr>
        <w:t>G</w:t>
      </w:r>
      <w:r w:rsidRPr="005E2C41">
        <w:rPr>
          <w:sz w:val="22"/>
        </w:rPr>
        <w:t>roupe</w:t>
      </w:r>
      <w:r w:rsidR="007076E4">
        <w:rPr>
          <w:sz w:val="22"/>
        </w:rPr>
        <w:t xml:space="preserve"> : </w:t>
      </w:r>
      <w:r w:rsidRPr="005E2C41">
        <w:rPr>
          <w:sz w:val="22"/>
        </w:rPr>
        <w:t>min : …</w:t>
      </w:r>
      <w:r w:rsidR="00657CC2">
        <w:rPr>
          <w:sz w:val="22"/>
        </w:rPr>
        <w:t>10</w:t>
      </w:r>
      <w:r w:rsidR="007076E4">
        <w:rPr>
          <w:sz w:val="22"/>
        </w:rPr>
        <w:t xml:space="preserve"> /</w:t>
      </w:r>
      <w:r w:rsidRPr="005E2C41">
        <w:rPr>
          <w:sz w:val="22"/>
        </w:rPr>
        <w:t xml:space="preserve"> max…</w:t>
      </w:r>
      <w:r w:rsidR="007076E4">
        <w:rPr>
          <w:sz w:val="22"/>
        </w:rPr>
        <w:t>25</w:t>
      </w:r>
      <w:r w:rsidRPr="005E2C41">
        <w:rPr>
          <w:sz w:val="22"/>
        </w:rPr>
        <w:t xml:space="preserve"> personnes</w:t>
      </w:r>
    </w:p>
    <w:p w:rsidR="007076E4" w:rsidRDefault="007076E4" w:rsidP="002B7FF9">
      <w:pPr>
        <w:rPr>
          <w:sz w:val="22"/>
        </w:rPr>
      </w:pPr>
      <w:r>
        <w:rPr>
          <w:sz w:val="22"/>
        </w:rPr>
        <w:t>Langue disponible :</w:t>
      </w:r>
      <w:r w:rsidR="005E2C41" w:rsidRPr="005E2C41">
        <w:rPr>
          <w:sz w:val="22"/>
        </w:rPr>
        <w:t xml:space="preserve"> FR – DE – </w:t>
      </w:r>
      <w:proofErr w:type="gramStart"/>
      <w:r w:rsidR="005E2C41" w:rsidRPr="005E2C41">
        <w:rPr>
          <w:sz w:val="22"/>
        </w:rPr>
        <w:t>NL</w:t>
      </w:r>
      <w:r>
        <w:rPr>
          <w:sz w:val="22"/>
        </w:rPr>
        <w:t>(</w:t>
      </w:r>
      <w:proofErr w:type="gramEnd"/>
      <w:r>
        <w:rPr>
          <w:sz w:val="22"/>
        </w:rPr>
        <w:t>à voir)</w:t>
      </w:r>
      <w:r w:rsidR="005E2C41" w:rsidRPr="005E2C41">
        <w:rPr>
          <w:sz w:val="22"/>
        </w:rPr>
        <w:t xml:space="preserve"> – EN – </w:t>
      </w:r>
      <w:r>
        <w:rPr>
          <w:sz w:val="22"/>
        </w:rPr>
        <w:t>LU</w:t>
      </w:r>
    </w:p>
    <w:p w:rsidR="005E2C41" w:rsidRPr="005E2C41" w:rsidRDefault="007076E4" w:rsidP="002B7FF9">
      <w:pPr>
        <w:rPr>
          <w:sz w:val="22"/>
        </w:rPr>
      </w:pPr>
      <w:r w:rsidRPr="007076E4">
        <w:rPr>
          <w:b/>
          <w:sz w:val="22"/>
        </w:rPr>
        <w:t>T</w:t>
      </w:r>
      <w:r w:rsidR="005E2C41" w:rsidRPr="007076E4">
        <w:rPr>
          <w:b/>
          <w:sz w:val="22"/>
        </w:rPr>
        <w:t>arif supplémentaire si guidage en autre langue</w:t>
      </w:r>
      <w:r w:rsidR="005E2C41" w:rsidRPr="005E2C41">
        <w:rPr>
          <w:sz w:val="22"/>
        </w:rPr>
        <w:t xml:space="preserve"> : </w:t>
      </w:r>
      <w:r>
        <w:rPr>
          <w:sz w:val="22"/>
        </w:rPr>
        <w:t xml:space="preserve">non </w:t>
      </w:r>
    </w:p>
    <w:p w:rsidR="005E2C41" w:rsidRPr="005E2C41" w:rsidRDefault="005E2C41" w:rsidP="002B7FF9">
      <w:pPr>
        <w:rPr>
          <w:sz w:val="22"/>
        </w:rPr>
      </w:pPr>
      <w:r w:rsidRPr="007076E4">
        <w:rPr>
          <w:b/>
          <w:sz w:val="22"/>
        </w:rPr>
        <w:t>Durée de la visite guidée</w:t>
      </w:r>
      <w:r w:rsidRPr="005E2C41">
        <w:rPr>
          <w:sz w:val="22"/>
        </w:rPr>
        <w:t xml:space="preserve"> : </w:t>
      </w:r>
      <w:r w:rsidR="007E4654">
        <w:rPr>
          <w:sz w:val="22"/>
        </w:rPr>
        <w:t xml:space="preserve">minimum 2h. </w:t>
      </w:r>
    </w:p>
    <w:p w:rsidR="005E2C41" w:rsidRDefault="005E2C41" w:rsidP="002B7FF9">
      <w:pPr>
        <w:rPr>
          <w:b/>
          <w:sz w:val="22"/>
        </w:rPr>
      </w:pPr>
      <w:r>
        <w:rPr>
          <w:b/>
          <w:sz w:val="22"/>
        </w:rPr>
        <w:t xml:space="preserve">Visite avec audioguide : </w:t>
      </w:r>
      <w:r w:rsidR="007E4654">
        <w:rPr>
          <w:b/>
          <w:sz w:val="22"/>
        </w:rPr>
        <w:t>non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>Tarif audioguide :      €TTC/personne</w:t>
      </w:r>
    </w:p>
    <w:p w:rsidR="00DA1DB1" w:rsidRDefault="00DA1DB1" w:rsidP="002B7FF9">
      <w:pPr>
        <w:rPr>
          <w:sz w:val="22"/>
        </w:rPr>
      </w:pPr>
      <w:r>
        <w:rPr>
          <w:sz w:val="22"/>
        </w:rPr>
        <w:t xml:space="preserve">Langue audioguide : </w:t>
      </w:r>
      <w:r w:rsidRPr="005E2C41">
        <w:rPr>
          <w:sz w:val="22"/>
        </w:rPr>
        <w:t>FR – DE – NL – EN – IT – ES - ……</w:t>
      </w:r>
    </w:p>
    <w:p w:rsidR="005E2C41" w:rsidRDefault="005E2C41" w:rsidP="002B7FF9">
      <w:pPr>
        <w:rPr>
          <w:sz w:val="22"/>
        </w:rPr>
      </w:pPr>
      <w:r>
        <w:rPr>
          <w:sz w:val="22"/>
        </w:rPr>
        <w:t xml:space="preserve">Durée de la visite : </w:t>
      </w:r>
    </w:p>
    <w:p w:rsidR="00DA1DB1" w:rsidRDefault="00DA1DB1" w:rsidP="002B7FF9">
      <w:pPr>
        <w:rPr>
          <w:b/>
          <w:sz w:val="22"/>
        </w:rPr>
      </w:pPr>
      <w:r w:rsidRPr="00DA1DB1">
        <w:rPr>
          <w:b/>
          <w:sz w:val="22"/>
        </w:rPr>
        <w:t xml:space="preserve">Guide extérieur autorisée : oui </w:t>
      </w:r>
    </w:p>
    <w:p w:rsidR="00DA1DB1" w:rsidRDefault="00DA1DB1" w:rsidP="002B7FF9">
      <w:pPr>
        <w:rPr>
          <w:b/>
          <w:sz w:val="22"/>
        </w:rPr>
      </w:pPr>
      <w:proofErr w:type="spellStart"/>
      <w:r>
        <w:rPr>
          <w:b/>
          <w:sz w:val="22"/>
        </w:rPr>
        <w:t>Acces</w:t>
      </w:r>
      <w:proofErr w:type="spellEnd"/>
      <w:r>
        <w:rPr>
          <w:b/>
          <w:sz w:val="22"/>
        </w:rPr>
        <w:t xml:space="preserve"> PMR :</w:t>
      </w:r>
      <w:r w:rsidR="007076E4">
        <w:rPr>
          <w:b/>
          <w:sz w:val="22"/>
        </w:rPr>
        <w:t xml:space="preserve"> non </w:t>
      </w:r>
      <w:r>
        <w:rPr>
          <w:b/>
          <w:sz w:val="22"/>
        </w:rPr>
        <w:t xml:space="preserve"> </w:t>
      </w:r>
    </w:p>
    <w:p w:rsidR="00DA1DB1" w:rsidRPr="007076E4" w:rsidRDefault="00DA1DB1" w:rsidP="002B7FF9">
      <w:pPr>
        <w:rPr>
          <w:b/>
          <w:sz w:val="22"/>
        </w:rPr>
      </w:pPr>
      <w:r w:rsidRPr="007076E4">
        <w:rPr>
          <w:b/>
          <w:sz w:val="22"/>
        </w:rPr>
        <w:t xml:space="preserve">Remarque : </w:t>
      </w:r>
    </w:p>
    <w:p w:rsidR="007076E4" w:rsidRDefault="007076E4" w:rsidP="002B7FF9">
      <w:pPr>
        <w:rPr>
          <w:sz w:val="22"/>
        </w:rPr>
      </w:pPr>
      <w:r>
        <w:rPr>
          <w:sz w:val="22"/>
        </w:rPr>
        <w:t xml:space="preserve">S’il y a un package qui inclus le square Patton et/ ou le sentier urbain, </w:t>
      </w:r>
      <w:proofErr w:type="spellStart"/>
      <w:r>
        <w:rPr>
          <w:sz w:val="22"/>
        </w:rPr>
        <w:t>cla</w:t>
      </w:r>
      <w:proofErr w:type="spellEnd"/>
      <w:r>
        <w:rPr>
          <w:sz w:val="22"/>
        </w:rPr>
        <w:t xml:space="preserve"> prendrait +- 2h30. </w:t>
      </w:r>
    </w:p>
    <w:p w:rsidR="007E4654" w:rsidRDefault="007E4654" w:rsidP="002B7FF9">
      <w:pPr>
        <w:rPr>
          <w:sz w:val="22"/>
        </w:rPr>
      </w:pPr>
    </w:p>
    <w:p w:rsidR="007E4654" w:rsidRPr="00DA1DB1" w:rsidRDefault="007E4654" w:rsidP="002B7FF9">
      <w:pPr>
        <w:rPr>
          <w:sz w:val="22"/>
        </w:rPr>
      </w:pPr>
    </w:p>
    <w:p w:rsidR="005E2C41" w:rsidRPr="00040C88" w:rsidRDefault="00DA1DB1" w:rsidP="00040C88">
      <w:pPr>
        <w:pBdr>
          <w:top w:val="single" w:sz="4" w:space="1" w:color="auto"/>
        </w:pBd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</w:t>
            </w:r>
          </w:p>
        </w:tc>
        <w:tc>
          <w:tcPr>
            <w:tcW w:w="2404" w:type="dxa"/>
          </w:tcPr>
          <w:p w:rsidR="00DA1DB1" w:rsidRPr="00040C88" w:rsidRDefault="007076E4" w:rsidP="00DA1D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2B7FF9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DA1DB1" w:rsidP="00DA1DB1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DA1DB1" w:rsidRPr="00040C88" w:rsidRDefault="00DA1DB1" w:rsidP="00DA1DB1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A1DB1" w:rsidRPr="00040C88" w:rsidTr="00DA1DB1">
        <w:tc>
          <w:tcPr>
            <w:tcW w:w="6658" w:type="dxa"/>
          </w:tcPr>
          <w:p w:rsidR="00DA1DB1" w:rsidRPr="00040C88" w:rsidRDefault="00DA1DB1" w:rsidP="00DA1DB1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enfant moins de 12 ans</w:t>
            </w:r>
          </w:p>
        </w:tc>
        <w:tc>
          <w:tcPr>
            <w:tcW w:w="2404" w:type="dxa"/>
          </w:tcPr>
          <w:p w:rsidR="00DA1DB1" w:rsidRPr="00040C88" w:rsidRDefault="007076E4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1DB1" w:rsidRPr="00040C88">
              <w:rPr>
                <w:sz w:val="24"/>
                <w:szCs w:val="24"/>
              </w:rPr>
              <w:t>€</w:t>
            </w:r>
          </w:p>
        </w:tc>
      </w:tr>
      <w:tr w:rsidR="00DA1DB1" w:rsidRPr="00040C88" w:rsidTr="00DA1DB1">
        <w:tc>
          <w:tcPr>
            <w:tcW w:w="6658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groupe enfant moins de 12 ans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A1DB1" w:rsidRPr="00040C88" w:rsidRDefault="00DA1DB1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DA1DB1" w:rsidRPr="00040C88" w:rsidRDefault="00DA1DB1" w:rsidP="002B7FF9">
      <w:pPr>
        <w:rPr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lastRenderedPageBreak/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adulte scolaire</w:t>
            </w:r>
          </w:p>
        </w:tc>
        <w:tc>
          <w:tcPr>
            <w:tcW w:w="2404" w:type="dxa"/>
          </w:tcPr>
          <w:p w:rsidR="00040C88" w:rsidRPr="00040C88" w:rsidRDefault="007076E4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scolaire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5E2C41" w:rsidRPr="00040C88" w:rsidRDefault="005E2C41" w:rsidP="002B7FF9">
      <w:pPr>
        <w:rPr>
          <w:b/>
          <w:sz w:val="24"/>
          <w:szCs w:val="24"/>
        </w:rPr>
      </w:pPr>
    </w:p>
    <w:p w:rsidR="00040C88" w:rsidRPr="00040C88" w:rsidRDefault="00040C88" w:rsidP="00040C88">
      <w:pPr>
        <w:rPr>
          <w:b/>
          <w:sz w:val="24"/>
          <w:szCs w:val="24"/>
        </w:rPr>
      </w:pPr>
      <w:r w:rsidRPr="00040C88">
        <w:rPr>
          <w:b/>
          <w:sz w:val="24"/>
          <w:szCs w:val="24"/>
        </w:rPr>
        <w:t>Tarifs (TTC) 2018 - 2019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40C88" w:rsidRPr="00040C88" w:rsidTr="00086FD3">
        <w:tc>
          <w:tcPr>
            <w:tcW w:w="6658" w:type="dxa"/>
          </w:tcPr>
          <w:p w:rsidR="00040C88" w:rsidRPr="00040C88" w:rsidRDefault="00040C88" w:rsidP="00040C88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Affiché groupe senior</w:t>
            </w:r>
          </w:p>
        </w:tc>
        <w:tc>
          <w:tcPr>
            <w:tcW w:w="2404" w:type="dxa"/>
          </w:tcPr>
          <w:p w:rsidR="00040C88" w:rsidRPr="00040C88" w:rsidRDefault="007076E4" w:rsidP="00086F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0C88" w:rsidRPr="00040C88">
              <w:rPr>
                <w:sz w:val="24"/>
                <w:szCs w:val="24"/>
              </w:rPr>
              <w:t>€</w:t>
            </w:r>
          </w:p>
        </w:tc>
      </w:tr>
      <w:tr w:rsidR="00040C88" w:rsidRPr="00040C88" w:rsidTr="00086FD3">
        <w:tc>
          <w:tcPr>
            <w:tcW w:w="6658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senior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040C88" w:rsidRPr="00040C88" w:rsidRDefault="00040C88" w:rsidP="00086FD3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040C88" w:rsidRDefault="00040C88" w:rsidP="002B7FF9">
      <w:pPr>
        <w:rPr>
          <w:b/>
          <w:sz w:val="22"/>
        </w:rPr>
      </w:pPr>
      <w:bookmarkStart w:id="0" w:name="_GoBack"/>
      <w:bookmarkEnd w:id="0"/>
    </w:p>
    <w:p w:rsidR="00942B05" w:rsidRDefault="00942B05" w:rsidP="002B7FF9">
      <w:pPr>
        <w:rPr>
          <w:b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42B05" w:rsidRPr="00040C88" w:rsidTr="00983B04">
        <w:tc>
          <w:tcPr>
            <w:tcW w:w="6658" w:type="dxa"/>
          </w:tcPr>
          <w:p w:rsidR="00942B05" w:rsidRPr="00040C88" w:rsidRDefault="00942B05" w:rsidP="00983B04">
            <w:pPr>
              <w:rPr>
                <w:sz w:val="24"/>
                <w:szCs w:val="24"/>
              </w:rPr>
            </w:pPr>
            <w:r w:rsidRPr="00942B05">
              <w:rPr>
                <w:b/>
                <w:sz w:val="22"/>
                <w:highlight w:val="yellow"/>
              </w:rPr>
              <w:t>Prix package : visite guidée avec le square Patton</w:t>
            </w:r>
          </w:p>
        </w:tc>
        <w:tc>
          <w:tcPr>
            <w:tcW w:w="2404" w:type="dxa"/>
          </w:tcPr>
          <w:p w:rsidR="00942B05" w:rsidRPr="00040C88" w:rsidRDefault="00942B05" w:rsidP="00983B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0C88">
              <w:rPr>
                <w:sz w:val="24"/>
                <w:szCs w:val="24"/>
              </w:rPr>
              <w:t>€</w:t>
            </w:r>
          </w:p>
        </w:tc>
      </w:tr>
      <w:tr w:rsidR="00942B05" w:rsidRPr="00040C88" w:rsidTr="00983B04">
        <w:tc>
          <w:tcPr>
            <w:tcW w:w="6658" w:type="dxa"/>
            <w:shd w:val="clear" w:color="auto" w:fill="D9D9D9" w:themeFill="background1" w:themeFillShade="D9"/>
          </w:tcPr>
          <w:p w:rsidR="00942B05" w:rsidRPr="00040C88" w:rsidRDefault="00942B05" w:rsidP="00983B04">
            <w:pPr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Préférentiel FTPL senior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942B05" w:rsidRPr="00040C88" w:rsidRDefault="00942B05" w:rsidP="00983B04">
            <w:pPr>
              <w:jc w:val="right"/>
              <w:rPr>
                <w:sz w:val="24"/>
                <w:szCs w:val="24"/>
              </w:rPr>
            </w:pPr>
            <w:r w:rsidRPr="00040C88">
              <w:rPr>
                <w:sz w:val="24"/>
                <w:szCs w:val="24"/>
              </w:rPr>
              <w:t>€</w:t>
            </w:r>
          </w:p>
        </w:tc>
      </w:tr>
    </w:tbl>
    <w:p w:rsidR="00942B05" w:rsidRDefault="00942B05" w:rsidP="002B7FF9">
      <w:pPr>
        <w:rPr>
          <w:b/>
          <w:sz w:val="22"/>
        </w:rPr>
      </w:pPr>
    </w:p>
    <w:p w:rsidR="00040C88" w:rsidRDefault="00040C88" w:rsidP="002B7FF9">
      <w:pPr>
        <w:rPr>
          <w:b/>
          <w:sz w:val="22"/>
        </w:rPr>
      </w:pPr>
      <w:r>
        <w:rPr>
          <w:b/>
          <w:sz w:val="22"/>
        </w:rPr>
        <w:t>Nombre minimum de personne pour obtenir un prix groupe : 10 pers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Gratuité : Guide </w:t>
      </w:r>
      <w:r w:rsidR="007076E4" w:rsidRPr="007076E4">
        <w:rPr>
          <w:b/>
          <w:color w:val="FF0000"/>
          <w:sz w:val="22"/>
        </w:rPr>
        <w:t>ou</w:t>
      </w:r>
      <w:r w:rsidRPr="00040C88">
        <w:rPr>
          <w:b/>
          <w:sz w:val="22"/>
        </w:rPr>
        <w:t xml:space="preserve"> chauffeur : oui 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 w:rsidRPr="00040C88">
        <w:rPr>
          <w:b/>
          <w:sz w:val="22"/>
        </w:rPr>
        <w:t xml:space="preserve">1 </w:t>
      </w:r>
      <w:r>
        <w:rPr>
          <w:b/>
          <w:sz w:val="22"/>
        </w:rPr>
        <w:t xml:space="preserve">gratuite </w:t>
      </w:r>
      <w:r w:rsidRPr="00040C88">
        <w:rPr>
          <w:b/>
          <w:sz w:val="22"/>
        </w:rPr>
        <w:t>pour 10 payant</w:t>
      </w:r>
      <w:r>
        <w:rPr>
          <w:b/>
          <w:sz w:val="22"/>
        </w:rPr>
        <w:t>s</w:t>
      </w:r>
      <w:r w:rsidR="007076E4">
        <w:rPr>
          <w:b/>
          <w:sz w:val="22"/>
        </w:rPr>
        <w:t xml:space="preserve"> : non </w:t>
      </w:r>
    </w:p>
    <w:p w:rsid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1 gratuit pour 15 payant</w:t>
      </w:r>
      <w:r w:rsidR="007076E4">
        <w:rPr>
          <w:b/>
          <w:sz w:val="22"/>
        </w:rPr>
        <w:t> : non</w:t>
      </w:r>
    </w:p>
    <w:p w:rsidR="00040C88" w:rsidRPr="00040C88" w:rsidRDefault="00040C88" w:rsidP="002B7FF9">
      <w:pPr>
        <w:pStyle w:val="Paragraphedeliste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Autre :…………………………………………………………………………………….</w:t>
      </w:r>
    </w:p>
    <w:p w:rsidR="00040C88" w:rsidRPr="005E2C41" w:rsidRDefault="00040C88" w:rsidP="002B7FF9">
      <w:pPr>
        <w:rPr>
          <w:b/>
          <w:sz w:val="22"/>
        </w:rPr>
      </w:pPr>
    </w:p>
    <w:p w:rsidR="002B7FF9" w:rsidRPr="002B7FF9" w:rsidRDefault="002B7FF9" w:rsidP="002B7FF9">
      <w:pPr>
        <w:rPr>
          <w:sz w:val="24"/>
          <w:szCs w:val="24"/>
        </w:rPr>
      </w:pPr>
    </w:p>
    <w:sectPr w:rsidR="002B7FF9" w:rsidRPr="002B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61EA"/>
    <w:multiLevelType w:val="hybridMultilevel"/>
    <w:tmpl w:val="10306F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9"/>
    <w:rsid w:val="00040C88"/>
    <w:rsid w:val="0019232B"/>
    <w:rsid w:val="00225C5B"/>
    <w:rsid w:val="002B7FF9"/>
    <w:rsid w:val="005845A9"/>
    <w:rsid w:val="005D27EB"/>
    <w:rsid w:val="005E2C41"/>
    <w:rsid w:val="00657CC2"/>
    <w:rsid w:val="006F6D91"/>
    <w:rsid w:val="007076E4"/>
    <w:rsid w:val="007E4654"/>
    <w:rsid w:val="00942B05"/>
    <w:rsid w:val="00984D5A"/>
    <w:rsid w:val="00A451E5"/>
    <w:rsid w:val="00B92A13"/>
    <w:rsid w:val="00B96368"/>
    <w:rsid w:val="00DA1DB1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944CD-42F7-43CE-9A2C-36C4B12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0C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368"/>
    <w:rPr>
      <w:color w:val="0000FF" w:themeColor="hyperlink"/>
      <w:u w:val="single"/>
    </w:rPr>
  </w:style>
  <w:style w:type="paragraph" w:customStyle="1" w:styleId="text-align-justify">
    <w:name w:val="text-align-justify"/>
    <w:basedOn w:val="Normal"/>
    <w:rsid w:val="00B96368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ton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Lichterte, Céline</dc:creator>
  <cp:keywords/>
  <dc:description/>
  <cp:lastModifiedBy>Lichterte, Céline</cp:lastModifiedBy>
  <cp:revision>4</cp:revision>
  <dcterms:created xsi:type="dcterms:W3CDTF">2017-12-14T10:22:00Z</dcterms:created>
  <dcterms:modified xsi:type="dcterms:W3CDTF">2018-03-07T11:17:00Z</dcterms:modified>
</cp:coreProperties>
</file>