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F9" w:rsidRDefault="002B7FF9" w:rsidP="002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B7FF9">
        <w:rPr>
          <w:sz w:val="32"/>
          <w:szCs w:val="32"/>
        </w:rPr>
        <w:t>Questionnaire convention</w:t>
      </w:r>
      <w:r w:rsidR="00E07A1A">
        <w:rPr>
          <w:sz w:val="32"/>
          <w:szCs w:val="32"/>
        </w:rPr>
        <w:t xml:space="preserve"> 2021</w:t>
      </w:r>
    </w:p>
    <w:p w:rsidR="002B7FF9" w:rsidRDefault="002B7FF9" w:rsidP="002B7FF9">
      <w:pPr>
        <w:rPr>
          <w:sz w:val="32"/>
          <w:szCs w:val="32"/>
        </w:rPr>
      </w:pPr>
      <w:r w:rsidRPr="002B7FF9">
        <w:rPr>
          <w:b/>
          <w:sz w:val="28"/>
          <w:szCs w:val="28"/>
        </w:rPr>
        <w:t>Prestataire </w:t>
      </w:r>
      <w:r>
        <w:rPr>
          <w:sz w:val="32"/>
          <w:szCs w:val="32"/>
        </w:rPr>
        <w:t>:</w:t>
      </w:r>
      <w:r w:rsidRPr="00196E77">
        <w:rPr>
          <w:sz w:val="28"/>
          <w:szCs w:val="28"/>
        </w:rPr>
        <w:t xml:space="preserve"> </w:t>
      </w:r>
      <w:r w:rsidR="00196E77" w:rsidRPr="003629C0">
        <w:rPr>
          <w:sz w:val="28"/>
          <w:szCs w:val="28"/>
        </w:rPr>
        <w:t>Musée de la bataille des Ardennes de Clervaux</w:t>
      </w:r>
      <w:r w:rsidR="003629C0" w:rsidRPr="003629C0">
        <w:rPr>
          <w:sz w:val="28"/>
          <w:szCs w:val="28"/>
        </w:rPr>
        <w:t xml:space="preserve"> + village de Clervaux.</w:t>
      </w:r>
      <w:r w:rsidR="003629C0">
        <w:rPr>
          <w:sz w:val="28"/>
          <w:szCs w:val="28"/>
        </w:rPr>
        <w:t xml:space="preserve"> </w:t>
      </w:r>
    </w:p>
    <w:p w:rsidR="00E71232" w:rsidRPr="00E71232" w:rsidRDefault="00B96368" w:rsidP="005845A9">
      <w:pPr>
        <w:rPr>
          <w:b/>
          <w:sz w:val="22"/>
        </w:rPr>
      </w:pPr>
      <w:r w:rsidRPr="00E71232">
        <w:rPr>
          <w:b/>
          <w:sz w:val="22"/>
        </w:rPr>
        <w:t>Adresse</w:t>
      </w:r>
      <w:r w:rsidR="00225C5B" w:rsidRPr="00E71232">
        <w:rPr>
          <w:b/>
          <w:sz w:val="22"/>
        </w:rPr>
        <w:t> :</w:t>
      </w:r>
      <w:r w:rsidR="005845A9" w:rsidRPr="00E71232">
        <w:rPr>
          <w:b/>
          <w:sz w:val="22"/>
        </w:rPr>
        <w:t xml:space="preserve"> </w:t>
      </w:r>
      <w:proofErr w:type="spellStart"/>
      <w:r w:rsidR="00196E77" w:rsidRPr="00196E77">
        <w:rPr>
          <w:rFonts w:asciiTheme="minorHAnsi" w:hAnsiTheme="minorHAnsi" w:cstheme="minorHAnsi"/>
          <w:sz w:val="24"/>
          <w:szCs w:val="24"/>
          <w:lang w:val="en-US"/>
        </w:rPr>
        <w:t>Clervaux</w:t>
      </w:r>
      <w:proofErr w:type="spellEnd"/>
      <w:r w:rsidR="00196E77" w:rsidRPr="00196E77">
        <w:rPr>
          <w:rFonts w:asciiTheme="minorHAnsi" w:hAnsiTheme="minorHAnsi" w:cstheme="minorHAnsi"/>
          <w:sz w:val="24"/>
          <w:szCs w:val="24"/>
          <w:lang w:val="en-US"/>
        </w:rPr>
        <w:t xml:space="preserve"> Castle, L-9712 </w:t>
      </w:r>
      <w:proofErr w:type="spellStart"/>
      <w:r w:rsidR="00196E77" w:rsidRPr="00196E77">
        <w:rPr>
          <w:rFonts w:asciiTheme="minorHAnsi" w:hAnsiTheme="minorHAnsi" w:cstheme="minorHAnsi"/>
          <w:sz w:val="24"/>
          <w:szCs w:val="24"/>
          <w:lang w:val="en-US"/>
        </w:rPr>
        <w:t>Clervaux</w:t>
      </w:r>
      <w:proofErr w:type="spellEnd"/>
      <w:r w:rsidR="00196E77" w:rsidRPr="00196E77">
        <w:rPr>
          <w:rFonts w:asciiTheme="minorHAnsi" w:hAnsiTheme="minorHAnsi" w:cstheme="minorHAnsi"/>
          <w:sz w:val="24"/>
          <w:szCs w:val="24"/>
          <w:lang w:val="en-US"/>
        </w:rPr>
        <w:t xml:space="preserve"> (Luxembourg)</w:t>
      </w:r>
      <w:bookmarkStart w:id="0" w:name="_GoBack"/>
      <w:bookmarkEnd w:id="0"/>
    </w:p>
    <w:p w:rsidR="002B7FF9" w:rsidRPr="00E71232" w:rsidRDefault="00B96368" w:rsidP="005845A9">
      <w:pPr>
        <w:rPr>
          <w:b/>
          <w:sz w:val="22"/>
        </w:rPr>
      </w:pPr>
      <w:r w:rsidRPr="00E71232">
        <w:rPr>
          <w:b/>
          <w:sz w:val="22"/>
        </w:rPr>
        <w:t>Téléphone</w:t>
      </w:r>
      <w:r w:rsidR="002B7FF9" w:rsidRPr="00E71232">
        <w:rPr>
          <w:b/>
          <w:sz w:val="22"/>
        </w:rPr>
        <w:t> :</w:t>
      </w:r>
      <w:r w:rsidRPr="00E71232">
        <w:rPr>
          <w:b/>
          <w:sz w:val="22"/>
        </w:rPr>
        <w:t xml:space="preserve"> </w:t>
      </w:r>
      <w:r w:rsidR="007C1BB4" w:rsidRPr="007C1BB4">
        <w:rPr>
          <w:rFonts w:asciiTheme="minorHAnsi" w:hAnsiTheme="minorHAnsi" w:cstheme="minorHAnsi"/>
          <w:sz w:val="24"/>
          <w:szCs w:val="24"/>
          <w:lang w:val="en-US"/>
        </w:rPr>
        <w:t>+352/26.91.06.95</w:t>
      </w:r>
    </w:p>
    <w:p w:rsidR="002B7FF9" w:rsidRPr="00E71232" w:rsidRDefault="002B7FF9" w:rsidP="002B7FF9">
      <w:pPr>
        <w:rPr>
          <w:b/>
          <w:sz w:val="22"/>
        </w:rPr>
      </w:pPr>
      <w:r w:rsidRPr="00E71232">
        <w:rPr>
          <w:b/>
          <w:sz w:val="22"/>
        </w:rPr>
        <w:t xml:space="preserve">GSM : </w:t>
      </w:r>
      <w:r w:rsidR="007C1BB4" w:rsidRPr="007C1BB4">
        <w:rPr>
          <w:rFonts w:asciiTheme="minorHAnsi" w:hAnsiTheme="minorHAnsi" w:cstheme="minorHAnsi"/>
          <w:sz w:val="24"/>
          <w:szCs w:val="24"/>
        </w:rPr>
        <w:t>+352/621.49.43.74</w:t>
      </w:r>
    </w:p>
    <w:p w:rsidR="002B7FF9" w:rsidRPr="00E71232" w:rsidRDefault="002B7FF9" w:rsidP="002B7FF9">
      <w:pPr>
        <w:rPr>
          <w:b/>
          <w:sz w:val="22"/>
        </w:rPr>
      </w:pPr>
      <w:r w:rsidRPr="00E71232">
        <w:rPr>
          <w:b/>
          <w:sz w:val="22"/>
        </w:rPr>
        <w:t xml:space="preserve">Personne de contact - réservation ne groupe : </w:t>
      </w:r>
      <w:r w:rsidR="007C1BB4" w:rsidRPr="007C1BB4">
        <w:rPr>
          <w:sz w:val="22"/>
        </w:rPr>
        <w:t>Mr Scholtes</w:t>
      </w:r>
    </w:p>
    <w:p w:rsidR="002B7FF9" w:rsidRPr="00E71232" w:rsidRDefault="002B7FF9" w:rsidP="002B7FF9">
      <w:pPr>
        <w:rPr>
          <w:b/>
          <w:sz w:val="22"/>
        </w:rPr>
      </w:pPr>
      <w:r w:rsidRPr="00E71232">
        <w:rPr>
          <w:b/>
          <w:sz w:val="22"/>
        </w:rPr>
        <w:t>Personne de contact – commerciale :</w:t>
      </w:r>
      <w:r w:rsidR="00B96368" w:rsidRPr="00E71232">
        <w:rPr>
          <w:b/>
          <w:sz w:val="22"/>
        </w:rPr>
        <w:t xml:space="preserve"> </w:t>
      </w:r>
      <w:r w:rsidR="007C1BB4" w:rsidRPr="007C1BB4">
        <w:rPr>
          <w:sz w:val="22"/>
        </w:rPr>
        <w:t>Mr Scholtes</w:t>
      </w:r>
    </w:p>
    <w:p w:rsidR="00225C5B" w:rsidRPr="00E71232" w:rsidRDefault="00225C5B" w:rsidP="002B7FF9">
      <w:pPr>
        <w:rPr>
          <w:b/>
          <w:sz w:val="22"/>
        </w:rPr>
      </w:pPr>
      <w:r w:rsidRPr="00E71232">
        <w:rPr>
          <w:b/>
          <w:sz w:val="22"/>
        </w:rPr>
        <w:t xml:space="preserve">e-mail : </w:t>
      </w:r>
      <w:hyperlink r:id="rId5" w:history="1">
        <w:r w:rsidR="00AD06E3" w:rsidRPr="00F67827">
          <w:rPr>
            <w:rStyle w:val="Lienhypertexte"/>
            <w:sz w:val="22"/>
          </w:rPr>
          <w:t>scholtes.tom@gmail.com</w:t>
        </w:r>
      </w:hyperlink>
      <w:r w:rsidR="007C1BB4">
        <w:rPr>
          <w:b/>
          <w:sz w:val="22"/>
        </w:rPr>
        <w:t xml:space="preserve"> </w:t>
      </w:r>
    </w:p>
    <w:p w:rsidR="00225C5B" w:rsidRDefault="00225C5B" w:rsidP="002B7FF9">
      <w:pPr>
        <w:rPr>
          <w:sz w:val="22"/>
        </w:rPr>
      </w:pPr>
      <w:r w:rsidRPr="00E71232">
        <w:rPr>
          <w:b/>
          <w:sz w:val="22"/>
        </w:rPr>
        <w:t xml:space="preserve">site web : </w:t>
      </w:r>
      <w:hyperlink r:id="rId6" w:history="1">
        <w:r w:rsidR="007C1BB4" w:rsidRPr="00C247B8">
          <w:rPr>
            <w:rStyle w:val="Lienhypertexte"/>
            <w:sz w:val="22"/>
          </w:rPr>
          <w:t>www.ceba.lu</w:t>
        </w:r>
      </w:hyperlink>
      <w:r w:rsidR="007C1BB4">
        <w:rPr>
          <w:sz w:val="22"/>
        </w:rPr>
        <w:t xml:space="preserve">  (</w:t>
      </w:r>
      <w:proofErr w:type="spellStart"/>
      <w:r w:rsidR="007C1BB4">
        <w:rPr>
          <w:sz w:val="22"/>
        </w:rPr>
        <w:t>ceba</w:t>
      </w:r>
      <w:proofErr w:type="spellEnd"/>
      <w:r w:rsidR="007C1BB4">
        <w:rPr>
          <w:sz w:val="22"/>
        </w:rPr>
        <w:t xml:space="preserve"> : </w:t>
      </w:r>
      <w:proofErr w:type="spellStart"/>
      <w:r w:rsidR="007C1BB4">
        <w:rPr>
          <w:sz w:val="22"/>
        </w:rPr>
        <w:t>circle</w:t>
      </w:r>
      <w:proofErr w:type="spellEnd"/>
      <w:r w:rsidR="007C1BB4">
        <w:rPr>
          <w:sz w:val="22"/>
        </w:rPr>
        <w:t xml:space="preserve"> of </w:t>
      </w:r>
      <w:proofErr w:type="spellStart"/>
      <w:r w:rsidR="007C1BB4">
        <w:rPr>
          <w:sz w:val="22"/>
        </w:rPr>
        <w:t>studies</w:t>
      </w:r>
      <w:proofErr w:type="spellEnd"/>
      <w:r w:rsidR="007C1BB4">
        <w:rPr>
          <w:sz w:val="22"/>
        </w:rPr>
        <w:t xml:space="preserve"> on batte of the bulge) </w:t>
      </w:r>
    </w:p>
    <w:p w:rsidR="007C1BB4" w:rsidRPr="007C1BB4" w:rsidRDefault="007C1BB4" w:rsidP="002B7FF9">
      <w:pPr>
        <w:rPr>
          <w:sz w:val="22"/>
        </w:rPr>
      </w:pPr>
      <w:r w:rsidRPr="007C1BB4">
        <w:rPr>
          <w:b/>
          <w:sz w:val="22"/>
        </w:rPr>
        <w:t>Facebook :</w:t>
      </w:r>
      <w:r>
        <w:rPr>
          <w:sz w:val="22"/>
        </w:rPr>
        <w:t xml:space="preserve"> oui </w:t>
      </w:r>
    </w:p>
    <w:p w:rsidR="00225C5B" w:rsidRPr="00E71232" w:rsidRDefault="00225C5B" w:rsidP="002B7FF9">
      <w:pPr>
        <w:rPr>
          <w:b/>
          <w:sz w:val="22"/>
        </w:rPr>
      </w:pPr>
      <w:r w:rsidRPr="00E71232">
        <w:rPr>
          <w:b/>
          <w:sz w:val="22"/>
        </w:rPr>
        <w:t xml:space="preserve">Période et jour d’ouverture : </w:t>
      </w:r>
      <w:r w:rsidR="007C1BB4" w:rsidRPr="007C1BB4">
        <w:rPr>
          <w:sz w:val="22"/>
        </w:rPr>
        <w:t>toute l’année sur réservation</w:t>
      </w:r>
      <w:r w:rsidR="007C1BB4">
        <w:rPr>
          <w:b/>
          <w:sz w:val="22"/>
        </w:rPr>
        <w:t xml:space="preserve"> </w:t>
      </w:r>
    </w:p>
    <w:p w:rsidR="00B96368" w:rsidRPr="00E71232" w:rsidRDefault="00B96368" w:rsidP="002B7FF9">
      <w:pPr>
        <w:rPr>
          <w:b/>
          <w:sz w:val="22"/>
        </w:rPr>
      </w:pPr>
      <w:r w:rsidRPr="00E71232">
        <w:rPr>
          <w:b/>
          <w:sz w:val="22"/>
        </w:rPr>
        <w:t xml:space="preserve">Pour les groupes : </w:t>
      </w:r>
      <w:r w:rsidR="007C1BB4" w:rsidRPr="007C1BB4">
        <w:rPr>
          <w:sz w:val="22"/>
        </w:rPr>
        <w:t>toute l’année sur réservation</w:t>
      </w:r>
    </w:p>
    <w:p w:rsidR="0065649A" w:rsidRDefault="00225C5B" w:rsidP="00231CE3">
      <w:pPr>
        <w:spacing w:after="270" w:line="345" w:lineRule="atLeast"/>
        <w:rPr>
          <w:b/>
          <w:sz w:val="22"/>
        </w:rPr>
      </w:pPr>
      <w:r w:rsidRPr="00657CC2">
        <w:rPr>
          <w:b/>
          <w:sz w:val="22"/>
        </w:rPr>
        <w:t>Description générale du site :</w:t>
      </w:r>
    </w:p>
    <w:p w:rsidR="00231CE3" w:rsidRPr="0065649A" w:rsidRDefault="00231CE3" w:rsidP="00231CE3">
      <w:pPr>
        <w:spacing w:after="270" w:line="345" w:lineRule="atLeast"/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</w:pPr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CEBA’s Museum, the “Musée de la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Bataille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des Ardennes” (Museum of the Battle of the Bulge) </w:t>
      </w:r>
      <w:proofErr w:type="spellStart"/>
      <w:proofErr w:type="gram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est</w:t>
      </w:r>
      <w:proofErr w:type="spellEnd"/>
      <w:proofErr w:type="gram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situé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dans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le chateau au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centre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de la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ville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de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Clervaux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(Luxembourg). </w:t>
      </w:r>
    </w:p>
    <w:p w:rsidR="0065649A" w:rsidRPr="00AA70BB" w:rsidRDefault="00231CE3" w:rsidP="00231CE3">
      <w:pPr>
        <w:spacing w:after="270" w:line="345" w:lineRule="atLeast"/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</w:pP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Ici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,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vous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trou</w:t>
      </w:r>
      <w:r w:rsidR="0065649A"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v</w:t>
      </w:r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erez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une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vaste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collection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d’artefacts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de la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seconde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guerre </w:t>
      </w:r>
      <w:proofErr w:type="spellStart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mondiale</w:t>
      </w:r>
      <w:proofErr w:type="spellEnd"/>
      <w:r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au Luxembo</w:t>
      </w:r>
      <w:r w:rsidR="0065649A" w:rsidRPr="0065649A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urg et </w:t>
      </w:r>
      <w:proofErr w:type="spellStart"/>
      <w:r w:rsidR="00AA70BB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vous</w:t>
      </w:r>
      <w:proofErr w:type="spellEnd"/>
      <w:r w:rsidR="00AA70BB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</w:t>
      </w:r>
      <w:proofErr w:type="spellStart"/>
      <w:r w:rsidR="00AA70BB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pourrez</w:t>
      </w:r>
      <w:proofErr w:type="spellEnd"/>
      <w:r w:rsidR="0065649A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</w:t>
      </w:r>
      <w:proofErr w:type="spellStart"/>
      <w:r w:rsidR="0065649A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ressentir</w:t>
      </w:r>
      <w:proofErr w:type="spellEnd"/>
      <w:r w:rsidR="0065649A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comment </w:t>
      </w:r>
      <w:proofErr w:type="spellStart"/>
      <w:r w:rsidR="0065649A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était</w:t>
      </w:r>
      <w:proofErr w:type="spellEnd"/>
      <w:r w:rsidR="0065649A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la vie Durant </w:t>
      </w:r>
      <w:proofErr w:type="spellStart"/>
      <w:r w:rsidR="0065649A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ces</w:t>
      </w:r>
      <w:proofErr w:type="spellEnd"/>
      <w:r w:rsidR="0065649A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</w:t>
      </w:r>
      <w:proofErr w:type="spellStart"/>
      <w:r w:rsid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terribles</w:t>
      </w:r>
      <w:proofErr w:type="spellEnd"/>
      <w:r w:rsid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</w:t>
      </w:r>
      <w:proofErr w:type="spellStart"/>
      <w:r w:rsid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jou</w:t>
      </w:r>
      <w:proofErr w:type="spellEnd"/>
      <w:r w:rsidR="0065649A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de la </w:t>
      </w:r>
      <w:proofErr w:type="spellStart"/>
      <w:r w:rsidR="0065649A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>bataille</w:t>
      </w:r>
      <w:proofErr w:type="spellEnd"/>
      <w:r w:rsidR="0065649A" w:rsidRPr="00AA70BB">
        <w:rPr>
          <w:rFonts w:asciiTheme="minorHAnsi" w:eastAsia="Times New Roman" w:hAnsiTheme="minorHAnsi" w:cstheme="minorHAnsi"/>
          <w:sz w:val="21"/>
          <w:szCs w:val="21"/>
          <w:lang w:val="en-US" w:eastAsia="fr-BE"/>
        </w:rPr>
        <w:t xml:space="preserve"> de s Ardennes. </w:t>
      </w:r>
    </w:p>
    <w:p w:rsidR="00657CC2" w:rsidRPr="0065649A" w:rsidRDefault="0065649A" w:rsidP="00B96368">
      <w:pPr>
        <w:pStyle w:val="text-align-justify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65649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La visite du musée est toujours </w:t>
      </w:r>
      <w:r w:rsidR="00AA70BB" w:rsidRPr="0065649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précédée</w:t>
      </w:r>
      <w:r w:rsidRPr="0065649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de la promenade historique du village de Clervaux qui est entièrement accessible au PMR. </w:t>
      </w:r>
    </w:p>
    <w:p w:rsidR="00225C5B" w:rsidRDefault="00225C5B" w:rsidP="002B7FF9">
      <w:pPr>
        <w:rPr>
          <w:b/>
          <w:sz w:val="22"/>
        </w:rPr>
      </w:pPr>
      <w:r>
        <w:rPr>
          <w:b/>
          <w:sz w:val="22"/>
        </w:rPr>
        <w:t xml:space="preserve">Emplacement d’autocar : </w:t>
      </w:r>
    </w:p>
    <w:p w:rsidR="00225C5B" w:rsidRPr="00225C5B" w:rsidRDefault="00225C5B" w:rsidP="002B7FF9">
      <w:pPr>
        <w:rPr>
          <w:sz w:val="22"/>
        </w:rPr>
      </w:pPr>
      <w:r w:rsidRPr="00225C5B">
        <w:rPr>
          <w:sz w:val="22"/>
        </w:rPr>
        <w:t>Si oui combien :</w:t>
      </w:r>
      <w:r w:rsidRPr="00225C5B">
        <w:rPr>
          <w:sz w:val="22"/>
        </w:rPr>
        <w:tab/>
      </w:r>
      <w:r w:rsidR="0065649A">
        <w:rPr>
          <w:sz w:val="22"/>
        </w:rPr>
        <w:t>2-3</w:t>
      </w:r>
      <w:r w:rsidRPr="00225C5B">
        <w:rPr>
          <w:sz w:val="22"/>
        </w:rPr>
        <w:tab/>
      </w:r>
      <w:r w:rsidRPr="00225C5B">
        <w:rPr>
          <w:sz w:val="22"/>
        </w:rPr>
        <w:tab/>
      </w:r>
      <w:r w:rsidRPr="00225C5B">
        <w:rPr>
          <w:sz w:val="22"/>
        </w:rPr>
        <w:tab/>
        <w:t xml:space="preserve">nombre de place : </w:t>
      </w:r>
      <w:r w:rsidR="0065649A">
        <w:rPr>
          <w:sz w:val="22"/>
        </w:rPr>
        <w:t xml:space="preserve">50 </w:t>
      </w:r>
      <w:r w:rsidRPr="00225C5B">
        <w:rPr>
          <w:sz w:val="22"/>
        </w:rPr>
        <w:t>PLACES</w:t>
      </w:r>
    </w:p>
    <w:p w:rsidR="00225C5B" w:rsidRPr="00225C5B" w:rsidRDefault="00225C5B" w:rsidP="002B7FF9">
      <w:pPr>
        <w:rPr>
          <w:sz w:val="22"/>
        </w:rPr>
      </w:pPr>
      <w:r w:rsidRPr="00225C5B">
        <w:rPr>
          <w:sz w:val="22"/>
        </w:rPr>
        <w:t>A quelle distance :</w:t>
      </w:r>
      <w:r w:rsidR="00657CC2">
        <w:rPr>
          <w:sz w:val="22"/>
        </w:rPr>
        <w:t xml:space="preserve"> </w:t>
      </w:r>
      <w:r w:rsidR="0065649A">
        <w:rPr>
          <w:sz w:val="22"/>
        </w:rPr>
        <w:t>200m : au point de départ de la promenade historique /400m du musée</w:t>
      </w:r>
      <w:r w:rsidR="00975711">
        <w:rPr>
          <w:sz w:val="22"/>
        </w:rPr>
        <w:t>. (</w:t>
      </w:r>
      <w:proofErr w:type="gramStart"/>
      <w:r w:rsidR="00975711">
        <w:rPr>
          <w:sz w:val="22"/>
        </w:rPr>
        <w:t>pour</w:t>
      </w:r>
      <w:proofErr w:type="gramEnd"/>
      <w:r w:rsidR="00975711">
        <w:rPr>
          <w:sz w:val="22"/>
        </w:rPr>
        <w:t xml:space="preserve"> les PMR : il y a un ascenseur ai pied de la gare</w:t>
      </w:r>
    </w:p>
    <w:p w:rsidR="00657CC2" w:rsidRDefault="00225C5B" w:rsidP="002B7FF9">
      <w:pPr>
        <w:rPr>
          <w:b/>
          <w:sz w:val="22"/>
        </w:rPr>
      </w:pPr>
      <w:r>
        <w:rPr>
          <w:b/>
          <w:sz w:val="22"/>
        </w:rPr>
        <w:t xml:space="preserve">Remarque : </w:t>
      </w:r>
    </w:p>
    <w:p w:rsidR="00225C5B" w:rsidRDefault="00975711" w:rsidP="002B7FF9">
      <w:pPr>
        <w:rPr>
          <w:b/>
          <w:sz w:val="22"/>
        </w:rPr>
      </w:pPr>
      <w:r>
        <w:rPr>
          <w:sz w:val="22"/>
        </w:rPr>
        <w:t xml:space="preserve">Dans 3 ans, il y aura une entrée unique pour les 3 musées (Musée Maquettes des </w:t>
      </w:r>
      <w:proofErr w:type="spellStart"/>
      <w:r>
        <w:rPr>
          <w:sz w:val="22"/>
        </w:rPr>
        <w:t>chateaux</w:t>
      </w:r>
      <w:proofErr w:type="spellEnd"/>
      <w:r>
        <w:rPr>
          <w:sz w:val="22"/>
        </w:rPr>
        <w:t xml:space="preserve"> et </w:t>
      </w:r>
      <w:proofErr w:type="spellStart"/>
      <w:r>
        <w:rPr>
          <w:sz w:val="22"/>
        </w:rPr>
        <w:t>chateaux</w:t>
      </w:r>
      <w:proofErr w:type="spellEnd"/>
      <w:r>
        <w:rPr>
          <w:sz w:val="22"/>
        </w:rPr>
        <w:t xml:space="preserve"> forts de Luxembourg et musée « the </w:t>
      </w:r>
      <w:proofErr w:type="spellStart"/>
      <w:r>
        <w:rPr>
          <w:sz w:val="22"/>
        </w:rPr>
        <w:t>Family</w:t>
      </w:r>
      <w:proofErr w:type="spellEnd"/>
      <w:r>
        <w:rPr>
          <w:sz w:val="22"/>
        </w:rPr>
        <w:t xml:space="preserve"> of Man »). </w:t>
      </w:r>
    </w:p>
    <w:p w:rsidR="00225C5B" w:rsidRDefault="00225C5B" w:rsidP="002B7FF9">
      <w:pPr>
        <w:rPr>
          <w:b/>
          <w:sz w:val="22"/>
        </w:rPr>
      </w:pPr>
      <w:r>
        <w:rPr>
          <w:b/>
          <w:sz w:val="22"/>
        </w:rPr>
        <w:t xml:space="preserve">Boutique au sein du site : oui  </w:t>
      </w:r>
    </w:p>
    <w:p w:rsidR="005845A9" w:rsidRDefault="005845A9" w:rsidP="002B7FF9">
      <w:pPr>
        <w:rPr>
          <w:sz w:val="22"/>
        </w:rPr>
      </w:pPr>
      <w:r w:rsidRPr="005845A9">
        <w:rPr>
          <w:sz w:val="22"/>
        </w:rPr>
        <w:lastRenderedPageBreak/>
        <w:t>Type de produits disponible à la vente</w:t>
      </w:r>
      <w:r>
        <w:rPr>
          <w:sz w:val="22"/>
        </w:rPr>
        <w:t xml:space="preserve"> : </w:t>
      </w:r>
      <w:r w:rsidR="00410B35">
        <w:rPr>
          <w:sz w:val="22"/>
        </w:rPr>
        <w:t xml:space="preserve">livres, pin’s, carte postale, </w:t>
      </w:r>
      <w:proofErr w:type="spellStart"/>
      <w:r w:rsidR="00410B35">
        <w:rPr>
          <w:sz w:val="22"/>
        </w:rPr>
        <w:t>mugs</w:t>
      </w:r>
      <w:proofErr w:type="spellEnd"/>
      <w:r w:rsidR="00410B35">
        <w:rPr>
          <w:sz w:val="22"/>
        </w:rPr>
        <w:t>,…</w:t>
      </w:r>
      <w:r>
        <w:rPr>
          <w:sz w:val="22"/>
        </w:rPr>
        <w:t>……………………………………………………………………………………………………………………</w:t>
      </w:r>
    </w:p>
    <w:p w:rsidR="005845A9" w:rsidRDefault="005845A9" w:rsidP="002B7FF9">
      <w:pPr>
        <w:rPr>
          <w:b/>
          <w:color w:val="FF0000"/>
          <w:sz w:val="22"/>
        </w:rPr>
      </w:pPr>
      <w:r w:rsidRPr="005845A9">
        <w:rPr>
          <w:b/>
          <w:sz w:val="22"/>
        </w:rPr>
        <w:t>Res</w:t>
      </w:r>
      <w:r>
        <w:rPr>
          <w:b/>
          <w:sz w:val="22"/>
        </w:rPr>
        <w:t>t</w:t>
      </w:r>
      <w:r w:rsidRPr="005845A9">
        <w:rPr>
          <w:b/>
          <w:sz w:val="22"/>
        </w:rPr>
        <w:t xml:space="preserve">auration pour groupe : </w:t>
      </w:r>
      <w:r w:rsidR="006D7E50" w:rsidRPr="006D7E50">
        <w:rPr>
          <w:sz w:val="22"/>
        </w:rPr>
        <w:t>non mais dans le château, il y a un petit restaurant avec jolie terrasse en été</w:t>
      </w:r>
    </w:p>
    <w:p w:rsidR="0019232B" w:rsidRDefault="0019232B" w:rsidP="002B7FF9">
      <w:pPr>
        <w:rPr>
          <w:b/>
          <w:sz w:val="22"/>
        </w:rPr>
      </w:pPr>
      <w:r>
        <w:rPr>
          <w:b/>
          <w:sz w:val="22"/>
        </w:rPr>
        <w:t xml:space="preserve">Evénementiel : </w:t>
      </w:r>
    </w:p>
    <w:p w:rsidR="0019232B" w:rsidRPr="0019232B" w:rsidRDefault="0019232B" w:rsidP="002B7FF9">
      <w:pPr>
        <w:rPr>
          <w:sz w:val="22"/>
        </w:rPr>
      </w:pPr>
      <w:r w:rsidRPr="0019232B">
        <w:rPr>
          <w:sz w:val="22"/>
        </w:rPr>
        <w:t>Calendrier évènement ?</w:t>
      </w:r>
      <w:r w:rsidR="006D7E50">
        <w:rPr>
          <w:sz w:val="22"/>
        </w:rPr>
        <w:t xml:space="preserve"> : voir </w:t>
      </w:r>
      <w:proofErr w:type="spellStart"/>
      <w:r w:rsidR="006D7E50">
        <w:rPr>
          <w:sz w:val="22"/>
        </w:rPr>
        <w:t>facebook</w:t>
      </w:r>
      <w:proofErr w:type="spellEnd"/>
    </w:p>
    <w:p w:rsidR="005E2C41" w:rsidRDefault="005E2C41" w:rsidP="002B7FF9">
      <w:pPr>
        <w:rPr>
          <w:b/>
          <w:sz w:val="22"/>
        </w:rPr>
      </w:pPr>
      <w:r w:rsidRPr="005E2C41">
        <w:rPr>
          <w:b/>
          <w:sz w:val="22"/>
        </w:rPr>
        <w:t xml:space="preserve">Visite guidée : oui </w:t>
      </w:r>
    </w:p>
    <w:p w:rsidR="00AD06E3" w:rsidRDefault="005E2C41" w:rsidP="002B7FF9">
      <w:pPr>
        <w:rPr>
          <w:sz w:val="22"/>
        </w:rPr>
      </w:pPr>
      <w:r w:rsidRPr="005E2C41">
        <w:rPr>
          <w:sz w:val="22"/>
        </w:rPr>
        <w:t xml:space="preserve">Tarif guide : </w:t>
      </w:r>
      <w:r w:rsidR="00E71232">
        <w:rPr>
          <w:sz w:val="22"/>
        </w:rPr>
        <w:t xml:space="preserve">  </w:t>
      </w:r>
      <w:r w:rsidR="00AD06E3">
        <w:rPr>
          <w:color w:val="FF0000"/>
          <w:sz w:val="22"/>
        </w:rPr>
        <w:t xml:space="preserve">40 </w:t>
      </w:r>
      <w:r w:rsidRPr="005E2C41">
        <w:rPr>
          <w:sz w:val="22"/>
        </w:rPr>
        <w:t>€ TTC/</w:t>
      </w:r>
      <w:r w:rsidR="00AD06E3" w:rsidRPr="00AD06E3">
        <w:rPr>
          <w:color w:val="FF0000"/>
          <w:sz w:val="22"/>
        </w:rPr>
        <w:t xml:space="preserve">heure </w:t>
      </w:r>
    </w:p>
    <w:p w:rsidR="005E2C41" w:rsidRPr="005E2C41" w:rsidRDefault="005E2C41" w:rsidP="002B7FF9">
      <w:pPr>
        <w:rPr>
          <w:sz w:val="22"/>
        </w:rPr>
      </w:pPr>
      <w:proofErr w:type="gramStart"/>
      <w:r w:rsidRPr="005E2C41">
        <w:rPr>
          <w:sz w:val="22"/>
        </w:rPr>
        <w:t>groupe</w:t>
      </w:r>
      <w:proofErr w:type="gramEnd"/>
      <w:r w:rsidRPr="005E2C41">
        <w:rPr>
          <w:sz w:val="22"/>
        </w:rPr>
        <w:t xml:space="preserve"> de min : </w:t>
      </w:r>
      <w:r w:rsidR="006D7E50">
        <w:rPr>
          <w:sz w:val="22"/>
        </w:rPr>
        <w:t xml:space="preserve">10 </w:t>
      </w:r>
      <w:r w:rsidRPr="005E2C41">
        <w:rPr>
          <w:sz w:val="22"/>
        </w:rPr>
        <w:t>max</w:t>
      </w:r>
      <w:r w:rsidR="006D7E50">
        <w:rPr>
          <w:sz w:val="22"/>
        </w:rPr>
        <w:t xml:space="preserve"> 30 </w:t>
      </w:r>
      <w:r w:rsidRPr="005E2C41">
        <w:rPr>
          <w:sz w:val="22"/>
        </w:rPr>
        <w:t>personnes</w:t>
      </w:r>
    </w:p>
    <w:p w:rsidR="005E2C41" w:rsidRPr="005E2C41" w:rsidRDefault="006D7E50" w:rsidP="002B7FF9">
      <w:pPr>
        <w:rPr>
          <w:sz w:val="22"/>
        </w:rPr>
      </w:pPr>
      <w:r>
        <w:rPr>
          <w:sz w:val="22"/>
        </w:rPr>
        <w:t xml:space="preserve">Langue disponible :  FR – DE </w:t>
      </w:r>
      <w:r w:rsidR="005E2C41" w:rsidRPr="005E2C41">
        <w:rPr>
          <w:sz w:val="22"/>
        </w:rPr>
        <w:t>– EN –</w:t>
      </w:r>
      <w:r>
        <w:rPr>
          <w:sz w:val="22"/>
        </w:rPr>
        <w:t xml:space="preserve"> LU</w:t>
      </w:r>
    </w:p>
    <w:p w:rsidR="005E2C41" w:rsidRPr="005E2C41" w:rsidRDefault="005E2C41" w:rsidP="002B7FF9">
      <w:pPr>
        <w:rPr>
          <w:sz w:val="22"/>
        </w:rPr>
      </w:pPr>
      <w:r w:rsidRPr="005E2C41">
        <w:rPr>
          <w:sz w:val="22"/>
        </w:rPr>
        <w:t xml:space="preserve">Tarif supplémentaire si guidage en autre langue : </w:t>
      </w:r>
      <w:r w:rsidR="006D7E50">
        <w:rPr>
          <w:sz w:val="22"/>
        </w:rPr>
        <w:t>non</w:t>
      </w:r>
    </w:p>
    <w:p w:rsidR="005E2C41" w:rsidRPr="005E2C41" w:rsidRDefault="005E2C41" w:rsidP="002B7FF9">
      <w:pPr>
        <w:rPr>
          <w:sz w:val="22"/>
        </w:rPr>
      </w:pPr>
      <w:r w:rsidRPr="005E2C41">
        <w:rPr>
          <w:sz w:val="22"/>
        </w:rPr>
        <w:t xml:space="preserve">Durée de la visite guidée : </w:t>
      </w:r>
      <w:r w:rsidR="006D7E50">
        <w:rPr>
          <w:sz w:val="22"/>
        </w:rPr>
        <w:t xml:space="preserve">1h30-3h (adapté au public) </w:t>
      </w:r>
    </w:p>
    <w:p w:rsidR="005E2C41" w:rsidRDefault="005E2C41" w:rsidP="002B7FF9">
      <w:pPr>
        <w:rPr>
          <w:b/>
          <w:sz w:val="22"/>
        </w:rPr>
      </w:pPr>
      <w:r>
        <w:rPr>
          <w:b/>
          <w:sz w:val="22"/>
        </w:rPr>
        <w:t xml:space="preserve">Visite avec audioguide : </w:t>
      </w:r>
      <w:r w:rsidR="007E4654">
        <w:rPr>
          <w:b/>
          <w:sz w:val="22"/>
        </w:rPr>
        <w:t>non</w:t>
      </w:r>
    </w:p>
    <w:p w:rsidR="005E2C41" w:rsidRDefault="005E2C41" w:rsidP="002B7FF9">
      <w:pPr>
        <w:rPr>
          <w:sz w:val="22"/>
        </w:rPr>
      </w:pPr>
      <w:r>
        <w:rPr>
          <w:sz w:val="22"/>
        </w:rPr>
        <w:t>Tarif audioguide :      €TTC/personne</w:t>
      </w:r>
    </w:p>
    <w:p w:rsidR="00DA1DB1" w:rsidRDefault="00DA1DB1" w:rsidP="002B7FF9">
      <w:pPr>
        <w:rPr>
          <w:sz w:val="22"/>
        </w:rPr>
      </w:pPr>
      <w:r>
        <w:rPr>
          <w:sz w:val="22"/>
        </w:rPr>
        <w:t xml:space="preserve">Langue audioguide : </w:t>
      </w:r>
      <w:r w:rsidRPr="005E2C41">
        <w:rPr>
          <w:sz w:val="22"/>
        </w:rPr>
        <w:t>FR – DE – NL – EN – IT – ES - ……</w:t>
      </w:r>
    </w:p>
    <w:p w:rsidR="005E2C41" w:rsidRDefault="005E2C41" w:rsidP="002B7FF9">
      <w:pPr>
        <w:rPr>
          <w:sz w:val="22"/>
        </w:rPr>
      </w:pPr>
      <w:r>
        <w:rPr>
          <w:sz w:val="22"/>
        </w:rPr>
        <w:t xml:space="preserve">Durée de la visite : </w:t>
      </w:r>
    </w:p>
    <w:p w:rsidR="00DA1DB1" w:rsidRDefault="00DA1DB1" w:rsidP="002B7FF9">
      <w:pPr>
        <w:rPr>
          <w:b/>
          <w:sz w:val="22"/>
        </w:rPr>
      </w:pPr>
      <w:r w:rsidRPr="00DA1DB1">
        <w:rPr>
          <w:b/>
          <w:sz w:val="22"/>
        </w:rPr>
        <w:t xml:space="preserve">Guide extérieur autorisée : oui </w:t>
      </w:r>
    </w:p>
    <w:p w:rsidR="00DA1DB1" w:rsidRDefault="00DA1DB1" w:rsidP="002B7FF9">
      <w:pPr>
        <w:rPr>
          <w:b/>
          <w:sz w:val="22"/>
        </w:rPr>
      </w:pPr>
      <w:proofErr w:type="spellStart"/>
      <w:r>
        <w:rPr>
          <w:b/>
          <w:sz w:val="22"/>
        </w:rPr>
        <w:t>Acces</w:t>
      </w:r>
      <w:proofErr w:type="spellEnd"/>
      <w:r>
        <w:rPr>
          <w:b/>
          <w:sz w:val="22"/>
        </w:rPr>
        <w:t xml:space="preserve"> PMR :</w:t>
      </w:r>
      <w:r w:rsidR="0009455C">
        <w:rPr>
          <w:b/>
          <w:sz w:val="22"/>
        </w:rPr>
        <w:t xml:space="preserve"> </w:t>
      </w:r>
      <w:r w:rsidR="0009455C" w:rsidRPr="0009455C">
        <w:rPr>
          <w:sz w:val="22"/>
        </w:rPr>
        <w:t xml:space="preserve">non 1/3 du musée </w:t>
      </w:r>
      <w:r w:rsidR="0009455C">
        <w:rPr>
          <w:sz w:val="22"/>
        </w:rPr>
        <w:t xml:space="preserve">est accessible </w:t>
      </w:r>
      <w:r w:rsidR="0009455C" w:rsidRPr="0009455C">
        <w:rPr>
          <w:sz w:val="22"/>
        </w:rPr>
        <w:t xml:space="preserve">mais quasiment pas faisable par contre la promenade historique </w:t>
      </w:r>
      <w:r w:rsidR="0084555C">
        <w:rPr>
          <w:sz w:val="22"/>
        </w:rPr>
        <w:t>est 100% accessible</w:t>
      </w:r>
      <w:r w:rsidR="0009455C" w:rsidRPr="0009455C">
        <w:rPr>
          <w:sz w:val="22"/>
        </w:rPr>
        <w:t>.</w:t>
      </w:r>
      <w:r w:rsidR="0009455C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84555C" w:rsidRDefault="0084555C" w:rsidP="002B7FF9">
      <w:pPr>
        <w:rPr>
          <w:b/>
          <w:sz w:val="22"/>
        </w:rPr>
      </w:pPr>
    </w:p>
    <w:p w:rsidR="005E2C41" w:rsidRPr="00040C88" w:rsidRDefault="00DA1DB1" w:rsidP="00040C88">
      <w:pPr>
        <w:pBdr>
          <w:top w:val="single" w:sz="4" w:space="1" w:color="auto"/>
        </w:pBd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A1DB1" w:rsidRPr="00040C88" w:rsidTr="00DA1DB1">
        <w:tc>
          <w:tcPr>
            <w:tcW w:w="6658" w:type="dxa"/>
          </w:tcPr>
          <w:p w:rsidR="00DA1DB1" w:rsidRPr="00040C88" w:rsidRDefault="00DA1DB1" w:rsidP="002B7FF9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adulte</w:t>
            </w:r>
          </w:p>
        </w:tc>
        <w:tc>
          <w:tcPr>
            <w:tcW w:w="2404" w:type="dxa"/>
          </w:tcPr>
          <w:p w:rsidR="00DA1DB1" w:rsidRPr="00040C88" w:rsidRDefault="00DA1DB1" w:rsidP="00DA1DB1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  <w:tr w:rsidR="00DA1DB1" w:rsidRPr="00040C88" w:rsidTr="00DA1DB1">
        <w:tc>
          <w:tcPr>
            <w:tcW w:w="6658" w:type="dxa"/>
            <w:shd w:val="clear" w:color="auto" w:fill="D9D9D9" w:themeFill="background1" w:themeFillShade="D9"/>
          </w:tcPr>
          <w:p w:rsidR="00DA1DB1" w:rsidRPr="00040C88" w:rsidRDefault="00DA1DB1" w:rsidP="002B7FF9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DA1DB1" w:rsidRPr="00040C88" w:rsidRDefault="00740CF1" w:rsidP="00DA1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06E3">
              <w:rPr>
                <w:sz w:val="24"/>
                <w:szCs w:val="24"/>
              </w:rPr>
              <w:t>.50</w:t>
            </w:r>
            <w:r w:rsidR="00DA1DB1" w:rsidRPr="00040C88">
              <w:rPr>
                <w:sz w:val="24"/>
                <w:szCs w:val="24"/>
              </w:rPr>
              <w:t>€</w:t>
            </w:r>
          </w:p>
        </w:tc>
      </w:tr>
    </w:tbl>
    <w:p w:rsidR="00DA1DB1" w:rsidRPr="00040C88" w:rsidRDefault="00DA1DB1" w:rsidP="002B7FF9">
      <w:pPr>
        <w:rPr>
          <w:sz w:val="24"/>
          <w:szCs w:val="24"/>
        </w:rPr>
      </w:pPr>
    </w:p>
    <w:p w:rsidR="00DA1DB1" w:rsidRPr="00040C88" w:rsidRDefault="00DA1DB1" w:rsidP="00DA1DB1">
      <w:pP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A1DB1" w:rsidRPr="00040C88" w:rsidTr="00DA1DB1">
        <w:tc>
          <w:tcPr>
            <w:tcW w:w="6658" w:type="dxa"/>
          </w:tcPr>
          <w:p w:rsidR="00DA1DB1" w:rsidRPr="00040C88" w:rsidRDefault="00DA1DB1" w:rsidP="00DA1DB1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enfant moins de 12 ans</w:t>
            </w:r>
          </w:p>
        </w:tc>
        <w:tc>
          <w:tcPr>
            <w:tcW w:w="2404" w:type="dxa"/>
          </w:tcPr>
          <w:p w:rsidR="00DA1DB1" w:rsidRPr="00040C88" w:rsidRDefault="0009455C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1DB1" w:rsidRPr="00040C88">
              <w:rPr>
                <w:sz w:val="24"/>
                <w:szCs w:val="24"/>
              </w:rPr>
              <w:t>€</w:t>
            </w:r>
          </w:p>
        </w:tc>
      </w:tr>
      <w:tr w:rsidR="00DA1DB1" w:rsidRPr="00040C88" w:rsidTr="00DA1DB1">
        <w:tc>
          <w:tcPr>
            <w:tcW w:w="6658" w:type="dxa"/>
            <w:shd w:val="clear" w:color="auto" w:fill="D9D9D9" w:themeFill="background1" w:themeFillShade="D9"/>
          </w:tcPr>
          <w:p w:rsidR="00DA1DB1" w:rsidRPr="00040C88" w:rsidRDefault="00DA1DB1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groupe enfant moins de 12 ans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DA1DB1" w:rsidRPr="00040C88" w:rsidRDefault="00740CF1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1DB1" w:rsidRPr="00040C88">
              <w:rPr>
                <w:sz w:val="24"/>
                <w:szCs w:val="24"/>
              </w:rPr>
              <w:t>€</w:t>
            </w:r>
          </w:p>
        </w:tc>
      </w:tr>
    </w:tbl>
    <w:p w:rsidR="00DA1DB1" w:rsidRPr="00040C88" w:rsidRDefault="00DA1DB1" w:rsidP="002B7FF9">
      <w:pPr>
        <w:rPr>
          <w:sz w:val="24"/>
          <w:szCs w:val="24"/>
        </w:rPr>
      </w:pPr>
    </w:p>
    <w:p w:rsidR="00040C88" w:rsidRPr="00040C88" w:rsidRDefault="00040C88" w:rsidP="00040C88">
      <w:pP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40C88" w:rsidRPr="00040C88" w:rsidTr="00086FD3">
        <w:tc>
          <w:tcPr>
            <w:tcW w:w="6658" w:type="dxa"/>
          </w:tcPr>
          <w:p w:rsidR="00040C88" w:rsidRPr="00040C88" w:rsidRDefault="00040C88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adulte scolaire</w:t>
            </w:r>
          </w:p>
        </w:tc>
        <w:tc>
          <w:tcPr>
            <w:tcW w:w="2404" w:type="dxa"/>
          </w:tcPr>
          <w:p w:rsidR="00040C88" w:rsidRPr="00040C88" w:rsidRDefault="00040C88" w:rsidP="00086FD3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  <w:tr w:rsidR="00040C88" w:rsidRPr="00040C88" w:rsidTr="00086FD3">
        <w:tc>
          <w:tcPr>
            <w:tcW w:w="6658" w:type="dxa"/>
            <w:shd w:val="clear" w:color="auto" w:fill="D9D9D9" w:themeFill="background1" w:themeFillShade="D9"/>
          </w:tcPr>
          <w:p w:rsidR="00040C88" w:rsidRPr="00040C88" w:rsidRDefault="00040C88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scolaire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040C88" w:rsidRPr="00040C88" w:rsidRDefault="00740CF1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06E3">
              <w:rPr>
                <w:sz w:val="24"/>
                <w:szCs w:val="24"/>
              </w:rPr>
              <w:t>.50</w:t>
            </w:r>
            <w:r w:rsidR="00040C88" w:rsidRPr="00040C88">
              <w:rPr>
                <w:sz w:val="24"/>
                <w:szCs w:val="24"/>
              </w:rPr>
              <w:t>€</w:t>
            </w:r>
          </w:p>
        </w:tc>
      </w:tr>
    </w:tbl>
    <w:p w:rsidR="005E2C41" w:rsidRPr="00040C88" w:rsidRDefault="005E2C41" w:rsidP="002B7FF9">
      <w:pPr>
        <w:rPr>
          <w:b/>
          <w:sz w:val="24"/>
          <w:szCs w:val="24"/>
        </w:rPr>
      </w:pPr>
    </w:p>
    <w:p w:rsidR="00040C88" w:rsidRPr="00040C88" w:rsidRDefault="00040C88" w:rsidP="00040C88">
      <w:pP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40C88" w:rsidRPr="00040C88" w:rsidTr="00086FD3">
        <w:tc>
          <w:tcPr>
            <w:tcW w:w="6658" w:type="dxa"/>
          </w:tcPr>
          <w:p w:rsidR="00040C88" w:rsidRPr="00040C88" w:rsidRDefault="00040C88" w:rsidP="00040C88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senior</w:t>
            </w:r>
          </w:p>
        </w:tc>
        <w:tc>
          <w:tcPr>
            <w:tcW w:w="2404" w:type="dxa"/>
          </w:tcPr>
          <w:p w:rsidR="00040C88" w:rsidRPr="00040C88" w:rsidRDefault="00040C88" w:rsidP="00AD06E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  <w:tr w:rsidR="00040C88" w:rsidRPr="00040C88" w:rsidTr="00086FD3">
        <w:tc>
          <w:tcPr>
            <w:tcW w:w="6658" w:type="dxa"/>
            <w:shd w:val="clear" w:color="auto" w:fill="D9D9D9" w:themeFill="background1" w:themeFillShade="D9"/>
          </w:tcPr>
          <w:p w:rsidR="00040C88" w:rsidRPr="00040C88" w:rsidRDefault="00040C88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senior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040C88" w:rsidRPr="00040C88" w:rsidRDefault="00740CF1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06E3">
              <w:rPr>
                <w:sz w:val="24"/>
                <w:szCs w:val="24"/>
              </w:rPr>
              <w:t>.50</w:t>
            </w:r>
            <w:r w:rsidR="00040C88" w:rsidRPr="00040C88">
              <w:rPr>
                <w:sz w:val="24"/>
                <w:szCs w:val="24"/>
              </w:rPr>
              <w:t>€</w:t>
            </w:r>
          </w:p>
        </w:tc>
      </w:tr>
    </w:tbl>
    <w:p w:rsidR="00040C88" w:rsidRDefault="00040C88" w:rsidP="002B7FF9">
      <w:pPr>
        <w:rPr>
          <w:b/>
          <w:sz w:val="22"/>
        </w:rPr>
      </w:pPr>
    </w:p>
    <w:p w:rsidR="00040C88" w:rsidRDefault="00040C88" w:rsidP="002B7FF9">
      <w:pPr>
        <w:rPr>
          <w:b/>
          <w:sz w:val="22"/>
        </w:rPr>
      </w:pPr>
      <w:r>
        <w:rPr>
          <w:b/>
          <w:sz w:val="22"/>
        </w:rPr>
        <w:t>Nombre minimum de personne pour obtenir un prix groupe : 10</w:t>
      </w:r>
      <w:r w:rsidR="0009455C">
        <w:rPr>
          <w:b/>
          <w:sz w:val="22"/>
        </w:rPr>
        <w:t xml:space="preserve"> pe</w:t>
      </w:r>
      <w:r>
        <w:rPr>
          <w:b/>
          <w:sz w:val="22"/>
        </w:rPr>
        <w:t>rs</w:t>
      </w:r>
    </w:p>
    <w:p w:rsid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 w:rsidRPr="00040C88">
        <w:rPr>
          <w:b/>
          <w:sz w:val="22"/>
        </w:rPr>
        <w:t xml:space="preserve">Gratuité : Guide et chauffeur : oui </w:t>
      </w:r>
    </w:p>
    <w:p w:rsid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 w:rsidRPr="00040C88">
        <w:rPr>
          <w:b/>
          <w:sz w:val="22"/>
        </w:rPr>
        <w:t xml:space="preserve">1 </w:t>
      </w:r>
      <w:r>
        <w:rPr>
          <w:b/>
          <w:sz w:val="22"/>
        </w:rPr>
        <w:t xml:space="preserve">gratuite </w:t>
      </w:r>
      <w:r w:rsidRPr="00040C88">
        <w:rPr>
          <w:b/>
          <w:sz w:val="22"/>
        </w:rPr>
        <w:t>pour 10 payant</w:t>
      </w:r>
      <w:r>
        <w:rPr>
          <w:b/>
          <w:sz w:val="22"/>
        </w:rPr>
        <w:t>s</w:t>
      </w:r>
      <w:r w:rsidR="00E71232">
        <w:rPr>
          <w:b/>
          <w:sz w:val="22"/>
        </w:rPr>
        <w:t> :</w:t>
      </w:r>
      <w:r w:rsidR="0009455C">
        <w:rPr>
          <w:b/>
          <w:sz w:val="22"/>
        </w:rPr>
        <w:t xml:space="preserve"> oui </w:t>
      </w:r>
    </w:p>
    <w:p w:rsid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1 gratuit pour 15 payant</w:t>
      </w:r>
      <w:r w:rsidR="00E71232">
        <w:rPr>
          <w:b/>
          <w:sz w:val="22"/>
        </w:rPr>
        <w:t> :</w:t>
      </w:r>
      <w:r w:rsidR="0009455C">
        <w:rPr>
          <w:b/>
          <w:sz w:val="22"/>
        </w:rPr>
        <w:t xml:space="preserve"> non </w:t>
      </w:r>
    </w:p>
    <w:p w:rsidR="002B7FF9" w:rsidRPr="00E71232" w:rsidRDefault="00040C88" w:rsidP="007334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1232">
        <w:rPr>
          <w:b/>
          <w:sz w:val="22"/>
        </w:rPr>
        <w:t>Autre :…………………………………………………………………………………….</w:t>
      </w:r>
    </w:p>
    <w:sectPr w:rsidR="002B7FF9" w:rsidRPr="00E7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1EA"/>
    <w:multiLevelType w:val="hybridMultilevel"/>
    <w:tmpl w:val="10306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F9"/>
    <w:rsid w:val="00040C88"/>
    <w:rsid w:val="0009455C"/>
    <w:rsid w:val="0019232B"/>
    <w:rsid w:val="00196E77"/>
    <w:rsid w:val="00225C5B"/>
    <w:rsid w:val="00231CE3"/>
    <w:rsid w:val="002B7FF9"/>
    <w:rsid w:val="003629C0"/>
    <w:rsid w:val="00410B35"/>
    <w:rsid w:val="005845A9"/>
    <w:rsid w:val="005E2C41"/>
    <w:rsid w:val="0065649A"/>
    <w:rsid w:val="00657CC2"/>
    <w:rsid w:val="006D7E50"/>
    <w:rsid w:val="00740CF1"/>
    <w:rsid w:val="007C1BB4"/>
    <w:rsid w:val="007E4654"/>
    <w:rsid w:val="0084555C"/>
    <w:rsid w:val="00975711"/>
    <w:rsid w:val="00AA70BB"/>
    <w:rsid w:val="00AD06E3"/>
    <w:rsid w:val="00B92A13"/>
    <w:rsid w:val="00B96368"/>
    <w:rsid w:val="00DA1DB1"/>
    <w:rsid w:val="00E07A1A"/>
    <w:rsid w:val="00E71232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C16B"/>
  <w15:chartTrackingRefBased/>
  <w15:docId w15:val="{DE5944CD-42F7-43CE-9A2C-36C4B12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0C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6368"/>
    <w:rPr>
      <w:color w:val="0000FF" w:themeColor="hyperlink"/>
      <w:u w:val="single"/>
    </w:rPr>
  </w:style>
  <w:style w:type="paragraph" w:customStyle="1" w:styleId="text-align-justify">
    <w:name w:val="text-align-justify"/>
    <w:basedOn w:val="Normal"/>
    <w:rsid w:val="00B96368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ba.lu" TargetMode="External"/><Relationship Id="rId5" Type="http://schemas.openxmlformats.org/officeDocument/2006/relationships/hyperlink" Target="mailto:scholtes.t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Lichterte, Céline</dc:creator>
  <cp:keywords/>
  <dc:description/>
  <cp:lastModifiedBy>Lichterte, Céline</cp:lastModifiedBy>
  <cp:revision>8</cp:revision>
  <dcterms:created xsi:type="dcterms:W3CDTF">2017-12-14T12:11:00Z</dcterms:created>
  <dcterms:modified xsi:type="dcterms:W3CDTF">2021-01-28T15:46:00Z</dcterms:modified>
</cp:coreProperties>
</file>